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3943"/>
        <w:gridCol w:w="1947"/>
      </w:tblGrid>
      <w:tr w14:paraId="472A1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3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319ED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附件：</w:t>
            </w:r>
          </w:p>
          <w:p w14:paraId="140DD2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  <w:p w14:paraId="553757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南华大学南华临床学院202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年临床医学硕士研究生招生调剂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第二轮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名额信息表</w:t>
            </w:r>
          </w:p>
        </w:tc>
      </w:tr>
      <w:tr w14:paraId="1E11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C3A3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专业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03C2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研究方向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DE27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调剂指标</w:t>
            </w:r>
          </w:p>
        </w:tc>
      </w:tr>
      <w:tr w14:paraId="2E58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B88C3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100200临床医学</w:t>
            </w:r>
          </w:p>
          <w:p w14:paraId="41E776C1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（学术学位）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494D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神经病学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5B4E">
            <w:pPr>
              <w:widowControl/>
              <w:spacing w:after="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1</w:t>
            </w:r>
            <w:bookmarkStart w:id="0" w:name="_GoBack"/>
            <w:bookmarkEnd w:id="0"/>
          </w:p>
        </w:tc>
      </w:tr>
      <w:tr w14:paraId="6888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4CA81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736F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05外科学（胃肠外科）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469B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1</w:t>
            </w:r>
          </w:p>
        </w:tc>
      </w:tr>
      <w:tr w14:paraId="7170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751D2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45A4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外科学（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肝胆外科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BCF7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</w:t>
            </w:r>
          </w:p>
        </w:tc>
      </w:tr>
      <w:tr w14:paraId="117F6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8389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1353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12肿瘤学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89B2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</w:t>
            </w:r>
          </w:p>
        </w:tc>
      </w:tr>
      <w:tr w14:paraId="4D7D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6EBD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105100临床医学</w:t>
            </w:r>
          </w:p>
          <w:p w14:paraId="6A982322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（专业学位）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B863">
            <w:pPr>
              <w:widowControl/>
              <w:spacing w:after="0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内科学（心血管内科学）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9C7C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1</w:t>
            </w:r>
          </w:p>
        </w:tc>
      </w:tr>
      <w:tr w14:paraId="4606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4D4F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B47A">
            <w:pPr>
              <w:widowControl/>
              <w:spacing w:after="0"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22超声医学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91EC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</w:t>
            </w:r>
          </w:p>
        </w:tc>
      </w:tr>
      <w:tr w14:paraId="313B3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7E10">
            <w:pPr>
              <w:widowControl/>
              <w:spacing w:after="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合计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A060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6</w:t>
            </w:r>
          </w:p>
        </w:tc>
      </w:tr>
    </w:tbl>
    <w:p w14:paraId="46404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788"/>
    <w:rsid w:val="045A1585"/>
    <w:rsid w:val="06BC017A"/>
    <w:rsid w:val="07C35693"/>
    <w:rsid w:val="0BA61553"/>
    <w:rsid w:val="108D683E"/>
    <w:rsid w:val="115A77AB"/>
    <w:rsid w:val="150266D5"/>
    <w:rsid w:val="1D5470D3"/>
    <w:rsid w:val="202614F9"/>
    <w:rsid w:val="37316268"/>
    <w:rsid w:val="38D1440B"/>
    <w:rsid w:val="396D6D0A"/>
    <w:rsid w:val="48EC3D42"/>
    <w:rsid w:val="49824A97"/>
    <w:rsid w:val="4D8E7176"/>
    <w:rsid w:val="514D7CC5"/>
    <w:rsid w:val="58032589"/>
    <w:rsid w:val="7564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152</Characters>
  <Lines>0</Lines>
  <Paragraphs>0</Paragraphs>
  <TotalTime>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2026-04-03T04:49:00Z</dcterms:created>
  <dc:creator>Administrator</dc:creator>
  <cp:lastModifiedBy>谭瑶</cp:lastModifiedBy>
  <dcterms:modified xsi:type="dcterms:W3CDTF">2026-04-15T07:13:21Z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eyJoZGlkIjoiYmM0Yjg1ZTdmNTljZjNhZDNiMDEzZWE3MmE1MGViM2QiLCJ1c2VySWQiOiI1NDA0OTgxNDYifQ==</vt:lpwstr>
  </property>
  <property fmtid="{D5CDD505-2E9C-101B-9397-08002B2CF9AE}" pid="4" name="ICV">
    <vt:lpwstr>02CFE9964E7E445994DF8B6218F8EAC3_12</vt:lpwstr>
  </property>
</Properties>
</file>