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3402E">
      <w:pPr>
        <w:pStyle w:val="9"/>
        <w:jc w:val="center"/>
        <w:rPr>
          <w:color w:val="000000" w:themeColor="text1"/>
          <w:sz w:val="56"/>
          <w:szCs w:val="56"/>
          <w14:textFill>
            <w14:solidFill>
              <w14:schemeClr w14:val="tx1"/>
            </w14:solidFill>
          </w14:textFill>
        </w:rPr>
      </w:pPr>
      <w:bookmarkStart w:id="1" w:name="_GoBack"/>
      <w:bookmarkEnd w:id="1"/>
    </w:p>
    <w:p w14:paraId="31E0B6D6">
      <w:pPr>
        <w:pStyle w:val="9"/>
        <w:jc w:val="center"/>
        <w:rPr>
          <w:color w:val="000000" w:themeColor="text1"/>
          <w:sz w:val="56"/>
          <w:szCs w:val="56"/>
          <w14:textFill>
            <w14:solidFill>
              <w14:schemeClr w14:val="tx1"/>
            </w14:solidFill>
          </w14:textFill>
        </w:rPr>
      </w:pPr>
    </w:p>
    <w:p w14:paraId="74174582">
      <w:pPr>
        <w:pStyle w:val="9"/>
        <w:jc w:val="center"/>
        <w:rPr>
          <w:color w:val="000000" w:themeColor="text1"/>
          <w:sz w:val="84"/>
          <w:szCs w:val="84"/>
          <w14:textFill>
            <w14:solidFill>
              <w14:schemeClr w14:val="tx1"/>
            </w14:solidFill>
          </w14:textFill>
        </w:rPr>
      </w:pPr>
    </w:p>
    <w:p w14:paraId="4984C9CD">
      <w:pPr>
        <w:pStyle w:val="9"/>
        <w:jc w:val="center"/>
        <w:rPr>
          <w:color w:val="000000" w:themeColor="text1"/>
          <w:sz w:val="84"/>
          <w:szCs w:val="84"/>
          <w14:textFill>
            <w14:solidFill>
              <w14:schemeClr w14:val="tx1"/>
            </w14:solidFill>
          </w14:textFill>
        </w:rPr>
      </w:pPr>
    </w:p>
    <w:p w14:paraId="42AC9EBF">
      <w:pPr>
        <w:pStyle w:val="9"/>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202</w:t>
      </w:r>
      <w:r>
        <w:rPr>
          <w:color w:val="000000" w:themeColor="text1"/>
          <w:sz w:val="84"/>
          <w:szCs w:val="84"/>
          <w14:textFill>
            <w14:solidFill>
              <w14:schemeClr w14:val="tx1"/>
            </w14:solidFill>
          </w14:textFill>
        </w:rPr>
        <w:t>1</w:t>
      </w:r>
      <w:r>
        <w:rPr>
          <w:rFonts w:hint="eastAsia"/>
          <w:color w:val="000000" w:themeColor="text1"/>
          <w:sz w:val="84"/>
          <w:szCs w:val="84"/>
          <w14:textFill>
            <w14:solidFill>
              <w14:schemeClr w14:val="tx1"/>
            </w14:solidFill>
          </w14:textFill>
        </w:rPr>
        <w:t>年度</w:t>
      </w:r>
    </w:p>
    <w:p w14:paraId="43B5BC72">
      <w:pPr>
        <w:pStyle w:val="9"/>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南华大学附属南华医院部门决算</w:t>
      </w:r>
    </w:p>
    <w:p w14:paraId="0F17D48F">
      <w:pPr>
        <w:pStyle w:val="9"/>
        <w:jc w:val="center"/>
        <w:rPr>
          <w:color w:val="000000" w:themeColor="text1"/>
          <w:sz w:val="56"/>
          <w:szCs w:val="56"/>
          <w14:textFill>
            <w14:solidFill>
              <w14:schemeClr w14:val="tx1"/>
            </w14:solidFill>
          </w14:textFill>
        </w:rPr>
      </w:pPr>
    </w:p>
    <w:p w14:paraId="6E65C3EC">
      <w:pPr>
        <w:pStyle w:val="9"/>
        <w:jc w:val="center"/>
        <w:rPr>
          <w:color w:val="000000" w:themeColor="text1"/>
          <w:sz w:val="56"/>
          <w:szCs w:val="56"/>
          <w14:textFill>
            <w14:solidFill>
              <w14:schemeClr w14:val="tx1"/>
            </w14:solidFill>
          </w14:textFill>
        </w:rPr>
      </w:pPr>
    </w:p>
    <w:p w14:paraId="1AB93ECD">
      <w:pPr>
        <w:pStyle w:val="9"/>
        <w:jc w:val="center"/>
        <w:rPr>
          <w:color w:val="000000" w:themeColor="text1"/>
          <w:sz w:val="56"/>
          <w:szCs w:val="56"/>
          <w14:textFill>
            <w14:solidFill>
              <w14:schemeClr w14:val="tx1"/>
            </w14:solidFill>
          </w14:textFill>
        </w:rPr>
      </w:pPr>
    </w:p>
    <w:p w14:paraId="43F71144">
      <w:pPr>
        <w:pStyle w:val="9"/>
        <w:jc w:val="center"/>
        <w:rPr>
          <w:color w:val="000000" w:themeColor="text1"/>
          <w:sz w:val="56"/>
          <w:szCs w:val="56"/>
          <w14:textFill>
            <w14:solidFill>
              <w14:schemeClr w14:val="tx1"/>
            </w14:solidFill>
          </w14:textFill>
        </w:rPr>
      </w:pPr>
    </w:p>
    <w:p w14:paraId="3A15B264">
      <w:pPr>
        <w:pStyle w:val="9"/>
        <w:jc w:val="center"/>
        <w:rPr>
          <w:color w:val="000000" w:themeColor="text1"/>
          <w:sz w:val="32"/>
          <w:szCs w:val="32"/>
          <w14:textFill>
            <w14:solidFill>
              <w14:schemeClr w14:val="tx1"/>
            </w14:solidFill>
          </w14:textFill>
        </w:rPr>
      </w:pPr>
    </w:p>
    <w:p w14:paraId="75CBA272">
      <w:pPr>
        <w:pStyle w:val="9"/>
        <w:jc w:val="center"/>
        <w:rPr>
          <w:color w:val="000000" w:themeColor="text1"/>
          <w:sz w:val="32"/>
          <w:szCs w:val="32"/>
          <w14:textFill>
            <w14:solidFill>
              <w14:schemeClr w14:val="tx1"/>
            </w14:solidFill>
          </w14:textFill>
        </w:rPr>
      </w:pPr>
    </w:p>
    <w:p w14:paraId="42EB0403">
      <w:pPr>
        <w:pStyle w:val="9"/>
        <w:spacing w:line="500" w:lineRule="exact"/>
        <w:jc w:val="both"/>
        <w:rPr>
          <w:b/>
          <w:color w:val="000000" w:themeColor="text1"/>
          <w:sz w:val="36"/>
          <w:szCs w:val="28"/>
          <w14:textFill>
            <w14:solidFill>
              <w14:schemeClr w14:val="tx1"/>
            </w14:solidFill>
          </w14:textFill>
        </w:rPr>
      </w:pPr>
    </w:p>
    <w:p w14:paraId="4281963C">
      <w:pPr>
        <w:pStyle w:val="9"/>
        <w:spacing w:line="500" w:lineRule="exact"/>
        <w:jc w:val="center"/>
        <w:rPr>
          <w:b/>
          <w:color w:val="000000" w:themeColor="text1"/>
          <w:sz w:val="36"/>
          <w:szCs w:val="28"/>
          <w14:textFill>
            <w14:solidFill>
              <w14:schemeClr w14:val="tx1"/>
            </w14:solidFill>
          </w14:textFill>
        </w:rPr>
      </w:pPr>
    </w:p>
    <w:p w14:paraId="63BB9C9F">
      <w:pPr>
        <w:pStyle w:val="9"/>
        <w:spacing w:line="500" w:lineRule="exact"/>
        <w:jc w:val="center"/>
        <w:rPr>
          <w:b/>
          <w:color w:val="000000" w:themeColor="text1"/>
          <w:sz w:val="36"/>
          <w:szCs w:val="28"/>
          <w14:textFill>
            <w14:solidFill>
              <w14:schemeClr w14:val="tx1"/>
            </w14:solidFill>
          </w14:textFill>
        </w:rPr>
      </w:pPr>
    </w:p>
    <w:p w14:paraId="2A046672">
      <w:pPr>
        <w:pStyle w:val="9"/>
        <w:spacing w:line="500" w:lineRule="exact"/>
        <w:jc w:val="center"/>
        <w:rPr>
          <w:b/>
          <w:color w:val="000000" w:themeColor="text1"/>
          <w:sz w:val="36"/>
          <w:szCs w:val="28"/>
          <w14:textFill>
            <w14:solidFill>
              <w14:schemeClr w14:val="tx1"/>
            </w14:solidFill>
          </w14:textFill>
        </w:rPr>
      </w:pPr>
    </w:p>
    <w:p w14:paraId="07825C9A">
      <w:pPr>
        <w:pStyle w:val="9"/>
        <w:spacing w:line="500" w:lineRule="exact"/>
        <w:jc w:val="center"/>
        <w:rPr>
          <w:b/>
          <w:color w:val="000000" w:themeColor="text1"/>
          <w:sz w:val="36"/>
          <w:szCs w:val="28"/>
          <w14:textFill>
            <w14:solidFill>
              <w14:schemeClr w14:val="tx1"/>
            </w14:solidFill>
          </w14:textFill>
        </w:rPr>
      </w:pPr>
      <w:r>
        <w:rPr>
          <w:rFonts w:hint="eastAsia"/>
          <w:b/>
          <w:color w:val="000000" w:themeColor="text1"/>
          <w:sz w:val="36"/>
          <w:szCs w:val="28"/>
          <w14:textFill>
            <w14:solidFill>
              <w14:schemeClr w14:val="tx1"/>
            </w14:solidFill>
          </w14:textFill>
        </w:rPr>
        <w:t>目录</w:t>
      </w:r>
    </w:p>
    <w:p w14:paraId="583E6EAF">
      <w:pPr>
        <w:pStyle w:val="9"/>
        <w:spacing w:line="500" w:lineRule="exact"/>
        <w:rPr>
          <w:rFonts w:hint="eastAsia" w:ascii="仿宋_GB2312" w:hAnsi="仿宋_GB2312" w:cs="仿宋_GB2312"/>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第一部分 南华大学附属南华医院概况</w:t>
      </w:r>
    </w:p>
    <w:p w14:paraId="6CEBD0CC">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cs="仿宋_GB2312" w:asciiTheme="minorEastAsia" w:hAnsiTheme="minorEastAsia" w:eastAsiaTheme="minorEastAsia"/>
          <w:color w:val="000000" w:themeColor="text1"/>
          <w:sz w:val="28"/>
          <w:szCs w:val="28"/>
          <w14:textFill>
            <w14:solidFill>
              <w14:schemeClr w14:val="tx1"/>
            </w14:solidFill>
          </w14:textFill>
        </w:rPr>
        <w:t>一、部门职责</w:t>
      </w:r>
    </w:p>
    <w:p w14:paraId="323C7FF2">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cs="仿宋_GB2312" w:asciiTheme="minorEastAsia" w:hAnsiTheme="minorEastAsia" w:eastAsiaTheme="minorEastAsia"/>
          <w:color w:val="000000" w:themeColor="text1"/>
          <w:sz w:val="28"/>
          <w:szCs w:val="28"/>
          <w14:textFill>
            <w14:solidFill>
              <w14:schemeClr w14:val="tx1"/>
            </w14:solidFill>
          </w14:textFill>
        </w:rPr>
        <w:t>二、机构设置</w:t>
      </w:r>
    </w:p>
    <w:p w14:paraId="57426DF4">
      <w:pPr>
        <w:pStyle w:val="9"/>
        <w:spacing w:line="500" w:lineRule="exact"/>
        <w:rPr>
          <w:rFonts w:hint="eastAsia" w:ascii="仿宋_GB2312" w:hAnsi="仿宋_GB2312" w:cs="仿宋_GB2312"/>
          <w:b/>
          <w:color w:val="000000" w:themeColor="text1"/>
          <w:sz w:val="28"/>
          <w:szCs w:val="28"/>
          <w14:textFill>
            <w14:solidFill>
              <w14:schemeClr w14:val="tx1"/>
            </w14:solidFill>
          </w14:textFill>
        </w:rPr>
      </w:pPr>
      <w:r>
        <w:rPr>
          <w:rFonts w:hint="eastAsia" w:hAnsi="仿宋_GB2312"/>
          <w:b/>
          <w:color w:val="000000" w:themeColor="text1"/>
          <w:sz w:val="28"/>
          <w:szCs w:val="28"/>
          <w14:textFill>
            <w14:solidFill>
              <w14:schemeClr w14:val="tx1"/>
            </w14:solidFill>
          </w14:textFill>
        </w:rPr>
        <w:t xml:space="preserve">第二部分 </w:t>
      </w:r>
      <w:r>
        <w:rPr>
          <w:rFonts w:hAnsi="仿宋_GB2312"/>
          <w:b/>
          <w:color w:val="000000" w:themeColor="text1"/>
          <w:sz w:val="28"/>
          <w:szCs w:val="28"/>
          <w14:textFill>
            <w14:solidFill>
              <w14:schemeClr w14:val="tx1"/>
            </w14:solidFill>
          </w14:textFill>
        </w:rPr>
        <w:t>20</w:t>
      </w:r>
      <w:r>
        <w:rPr>
          <w:rFonts w:hint="eastAsia" w:hAnsi="仿宋_GB2312"/>
          <w:b/>
          <w:color w:val="000000" w:themeColor="text1"/>
          <w:sz w:val="28"/>
          <w:szCs w:val="28"/>
          <w14:textFill>
            <w14:solidFill>
              <w14:schemeClr w14:val="tx1"/>
            </w14:solidFill>
          </w14:textFill>
        </w:rPr>
        <w:t>2</w:t>
      </w:r>
      <w:r>
        <w:rPr>
          <w:rFonts w:hAnsi="仿宋_GB2312"/>
          <w:b/>
          <w:color w:val="000000" w:themeColor="text1"/>
          <w:sz w:val="28"/>
          <w:szCs w:val="28"/>
          <w14:textFill>
            <w14:solidFill>
              <w14:schemeClr w14:val="tx1"/>
            </w14:solidFill>
          </w14:textFill>
        </w:rPr>
        <w:t>1</w:t>
      </w:r>
      <w:r>
        <w:rPr>
          <w:rFonts w:hint="eastAsia" w:hAnsi="仿宋_GB2312"/>
          <w:b/>
          <w:color w:val="000000" w:themeColor="text1"/>
          <w:sz w:val="28"/>
          <w:szCs w:val="28"/>
          <w14:textFill>
            <w14:solidFill>
              <w14:schemeClr w14:val="tx1"/>
            </w14:solidFill>
          </w14:textFill>
        </w:rPr>
        <w:t>年度部门决算表</w:t>
      </w:r>
    </w:p>
    <w:p w14:paraId="4FED6CE5">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cs="仿宋_GB2312" w:asciiTheme="minorEastAsia" w:hAnsiTheme="minorEastAsia" w:eastAsiaTheme="minorEastAsia"/>
          <w:color w:val="000000" w:themeColor="text1"/>
          <w:sz w:val="28"/>
          <w:szCs w:val="28"/>
          <w14:textFill>
            <w14:solidFill>
              <w14:schemeClr w14:val="tx1"/>
            </w14:solidFill>
          </w14:textFill>
        </w:rPr>
        <w:t>一、收入支出决算总表</w:t>
      </w:r>
    </w:p>
    <w:p w14:paraId="709B74BC">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cs="仿宋_GB2312" w:asciiTheme="minorEastAsia" w:hAnsiTheme="minorEastAsia" w:eastAsiaTheme="minorEastAsia"/>
          <w:color w:val="000000" w:themeColor="text1"/>
          <w:sz w:val="28"/>
          <w:szCs w:val="28"/>
          <w14:textFill>
            <w14:solidFill>
              <w14:schemeClr w14:val="tx1"/>
            </w14:solidFill>
          </w14:textFill>
        </w:rPr>
        <w:t>二、收入决算表</w:t>
      </w:r>
    </w:p>
    <w:p w14:paraId="4C792725">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cs="仿宋_GB2312" w:asciiTheme="minorEastAsia" w:hAnsiTheme="minorEastAsia" w:eastAsiaTheme="minorEastAsia"/>
          <w:color w:val="000000" w:themeColor="text1"/>
          <w:sz w:val="28"/>
          <w:szCs w:val="28"/>
          <w14:textFill>
            <w14:solidFill>
              <w14:schemeClr w14:val="tx1"/>
            </w14:solidFill>
          </w14:textFill>
        </w:rPr>
        <w:t>三、支出决算表</w:t>
      </w:r>
    </w:p>
    <w:p w14:paraId="039D32AF">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cs="仿宋_GB2312" w:asciiTheme="minorEastAsia" w:hAnsiTheme="minorEastAsia" w:eastAsiaTheme="minorEastAsia"/>
          <w:color w:val="000000" w:themeColor="text1"/>
          <w:sz w:val="28"/>
          <w:szCs w:val="28"/>
          <w14:textFill>
            <w14:solidFill>
              <w14:schemeClr w14:val="tx1"/>
            </w14:solidFill>
          </w14:textFill>
        </w:rPr>
        <w:t>四、财政拨款收入支出决算总表</w:t>
      </w:r>
    </w:p>
    <w:p w14:paraId="0759EB67">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cs="仿宋_GB2312" w:asciiTheme="minorEastAsia" w:hAnsiTheme="minorEastAsia" w:eastAsiaTheme="minorEastAsia"/>
          <w:color w:val="000000" w:themeColor="text1"/>
          <w:sz w:val="28"/>
          <w:szCs w:val="28"/>
          <w14:textFill>
            <w14:solidFill>
              <w14:schemeClr w14:val="tx1"/>
            </w14:solidFill>
          </w14:textFill>
        </w:rPr>
        <w:t>五、一般公共预算财政拨款支出决算表</w:t>
      </w:r>
    </w:p>
    <w:p w14:paraId="2672100D">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cs="仿宋_GB2312" w:asciiTheme="minorEastAsia" w:hAnsiTheme="minorEastAsia" w:eastAsiaTheme="minorEastAsia"/>
          <w:color w:val="000000" w:themeColor="text1"/>
          <w:sz w:val="28"/>
          <w:szCs w:val="28"/>
          <w14:textFill>
            <w14:solidFill>
              <w14:schemeClr w14:val="tx1"/>
            </w14:solidFill>
          </w14:textFill>
        </w:rPr>
        <w:t>六、一般公共预算财政拨款基本支出决算表</w:t>
      </w:r>
    </w:p>
    <w:p w14:paraId="08DB707A">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cs="仿宋_GB2312" w:asciiTheme="minorEastAsia" w:hAnsiTheme="minorEastAsia" w:eastAsiaTheme="minorEastAsia"/>
          <w:color w:val="000000" w:themeColor="text1"/>
          <w:sz w:val="28"/>
          <w:szCs w:val="28"/>
          <w14:textFill>
            <w14:solidFill>
              <w14:schemeClr w14:val="tx1"/>
            </w14:solidFill>
          </w14:textFill>
        </w:rPr>
        <w:t>七、一般公共预算财政拨款“三公”经费支出决算表</w:t>
      </w:r>
    </w:p>
    <w:p w14:paraId="6F3FDAC0">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cs="仿宋_GB2312" w:asciiTheme="minorEastAsia" w:hAnsiTheme="minorEastAsia" w:eastAsiaTheme="minorEastAsia"/>
          <w:color w:val="000000" w:themeColor="text1"/>
          <w:sz w:val="28"/>
          <w:szCs w:val="28"/>
          <w14:textFill>
            <w14:solidFill>
              <w14:schemeClr w14:val="tx1"/>
            </w14:solidFill>
          </w14:textFill>
        </w:rPr>
        <w:t>八、政府性基金预算财政拨款收入支出决算表</w:t>
      </w:r>
    </w:p>
    <w:p w14:paraId="40CDB362">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九、国有资本经营预算财政拨款支出决算表</w:t>
      </w:r>
    </w:p>
    <w:p w14:paraId="0869AC36">
      <w:pPr>
        <w:pStyle w:val="9"/>
        <w:spacing w:line="500" w:lineRule="exact"/>
        <w:rPr>
          <w:rFonts w:hint="eastAsia" w:ascii="仿宋_GB2312" w:hAnsi="仿宋_GB2312" w:cs="仿宋_GB2312"/>
          <w:b/>
          <w:color w:val="000000" w:themeColor="text1"/>
          <w:sz w:val="28"/>
          <w:szCs w:val="28"/>
          <w14:textFill>
            <w14:solidFill>
              <w14:schemeClr w14:val="tx1"/>
            </w14:solidFill>
          </w14:textFill>
        </w:rPr>
      </w:pPr>
      <w:r>
        <w:rPr>
          <w:rFonts w:hint="eastAsia" w:hAnsi="仿宋_GB2312"/>
          <w:b/>
          <w:color w:val="000000" w:themeColor="text1"/>
          <w:sz w:val="28"/>
          <w:szCs w:val="28"/>
          <w14:textFill>
            <w14:solidFill>
              <w14:schemeClr w14:val="tx1"/>
            </w14:solidFill>
          </w14:textFill>
        </w:rPr>
        <w:t xml:space="preserve">第三部分 </w:t>
      </w:r>
      <w:r>
        <w:rPr>
          <w:rFonts w:hAnsi="仿宋_GB2312"/>
          <w:b/>
          <w:color w:val="000000" w:themeColor="text1"/>
          <w:sz w:val="28"/>
          <w:szCs w:val="28"/>
          <w14:textFill>
            <w14:solidFill>
              <w14:schemeClr w14:val="tx1"/>
            </w14:solidFill>
          </w14:textFill>
        </w:rPr>
        <w:t>20</w:t>
      </w:r>
      <w:r>
        <w:rPr>
          <w:rFonts w:hint="eastAsia" w:hAnsi="仿宋_GB2312"/>
          <w:b/>
          <w:color w:val="000000" w:themeColor="text1"/>
          <w:sz w:val="28"/>
          <w:szCs w:val="28"/>
          <w14:textFill>
            <w14:solidFill>
              <w14:schemeClr w14:val="tx1"/>
            </w14:solidFill>
          </w14:textFill>
        </w:rPr>
        <w:t>2</w:t>
      </w:r>
      <w:r>
        <w:rPr>
          <w:rFonts w:hAnsi="仿宋_GB2312"/>
          <w:b/>
          <w:color w:val="000000" w:themeColor="text1"/>
          <w:sz w:val="28"/>
          <w:szCs w:val="28"/>
          <w14:textFill>
            <w14:solidFill>
              <w14:schemeClr w14:val="tx1"/>
            </w14:solidFill>
          </w14:textFill>
        </w:rPr>
        <w:t>1</w:t>
      </w:r>
      <w:r>
        <w:rPr>
          <w:rFonts w:hint="eastAsia" w:hAnsi="仿宋_GB2312"/>
          <w:b/>
          <w:color w:val="000000" w:themeColor="text1"/>
          <w:sz w:val="28"/>
          <w:szCs w:val="28"/>
          <w14:textFill>
            <w14:solidFill>
              <w14:schemeClr w14:val="tx1"/>
            </w14:solidFill>
          </w14:textFill>
        </w:rPr>
        <w:t>年度部门决算情况说明</w:t>
      </w:r>
    </w:p>
    <w:p w14:paraId="4BE2A89B">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cs="仿宋_GB2312" w:asciiTheme="minorEastAsia" w:hAnsiTheme="minorEastAsia" w:eastAsiaTheme="minorEastAsia"/>
          <w:color w:val="000000" w:themeColor="text1"/>
          <w:sz w:val="28"/>
          <w:szCs w:val="28"/>
          <w14:textFill>
            <w14:solidFill>
              <w14:schemeClr w14:val="tx1"/>
            </w14:solidFill>
          </w14:textFill>
        </w:rPr>
        <w:t>一、收入支出决算总体情况说明</w:t>
      </w:r>
    </w:p>
    <w:p w14:paraId="36105053">
      <w:pPr>
        <w:spacing w:line="500" w:lineRule="exact"/>
        <w:ind w:firstLine="700" w:firstLineChars="250"/>
        <w:jc w:val="left"/>
        <w:rPr>
          <w:rFonts w:hint="eastAsia" w:ascii="仿宋_GB2312" w:hAnsi="仿宋_GB2312" w:cs="仿宋_GB2312"/>
          <w:color w:val="000000" w:themeColor="text1"/>
          <w:sz w:val="28"/>
          <w:szCs w:val="28"/>
          <w14:textFill>
            <w14:solidFill>
              <w14:schemeClr w14:val="tx1"/>
            </w14:solidFill>
          </w14:textFill>
        </w:rPr>
      </w:pPr>
      <w:r>
        <w:rPr>
          <w:rFonts w:ascii="仿宋_GB2312" w:hAnsi="仿宋_GB2312" w:cs="仿宋_GB2312"/>
          <w:color w:val="000000" w:themeColor="text1"/>
          <w:sz w:val="28"/>
          <w:szCs w:val="28"/>
          <w14:textFill>
            <w14:solidFill>
              <w14:schemeClr w14:val="tx1"/>
            </w14:solidFill>
          </w14:textFill>
        </w:rPr>
        <w:t>二、收入决算情况说明</w:t>
      </w:r>
    </w:p>
    <w:p w14:paraId="62BFD5A9">
      <w:pPr>
        <w:autoSpaceDE w:val="0"/>
        <w:autoSpaceDN w:val="0"/>
        <w:adjustRightInd w:val="0"/>
        <w:spacing w:line="500" w:lineRule="exact"/>
        <w:ind w:firstLine="700" w:firstLineChars="250"/>
        <w:jc w:val="left"/>
        <w:rPr>
          <w:rFonts w:hint="eastAsia" w:ascii="仿宋_GB2312" w:hAnsi="仿宋_GB2312" w:cs="仿宋_GB2312"/>
          <w:color w:val="000000" w:themeColor="text1"/>
          <w:kern w:val="0"/>
          <w:sz w:val="28"/>
          <w:szCs w:val="28"/>
          <w14:textFill>
            <w14:solidFill>
              <w14:schemeClr w14:val="tx1"/>
            </w14:solidFill>
          </w14:textFill>
        </w:rPr>
      </w:pPr>
      <w:r>
        <w:rPr>
          <w:rFonts w:ascii="仿宋_GB2312" w:hAnsi="仿宋_GB2312" w:cs="仿宋_GB2312"/>
          <w:color w:val="000000" w:themeColor="text1"/>
          <w:kern w:val="0"/>
          <w:sz w:val="28"/>
          <w:szCs w:val="28"/>
          <w14:textFill>
            <w14:solidFill>
              <w14:schemeClr w14:val="tx1"/>
            </w14:solidFill>
          </w14:textFill>
        </w:rPr>
        <w:t>三、支出决算情况说明</w:t>
      </w:r>
    </w:p>
    <w:p w14:paraId="0DD2C407">
      <w:pPr>
        <w:autoSpaceDE w:val="0"/>
        <w:autoSpaceDN w:val="0"/>
        <w:adjustRightInd w:val="0"/>
        <w:spacing w:line="500" w:lineRule="exact"/>
        <w:ind w:firstLine="700" w:firstLineChars="250"/>
        <w:jc w:val="left"/>
        <w:rPr>
          <w:rFonts w:hint="eastAsia" w:ascii="仿宋_GB2312" w:hAnsi="仿宋_GB2312" w:cs="仿宋_GB2312"/>
          <w:color w:val="000000" w:themeColor="text1"/>
          <w:kern w:val="0"/>
          <w:sz w:val="28"/>
          <w:szCs w:val="28"/>
          <w14:textFill>
            <w14:solidFill>
              <w14:schemeClr w14:val="tx1"/>
            </w14:solidFill>
          </w14:textFill>
        </w:rPr>
      </w:pPr>
      <w:r>
        <w:rPr>
          <w:rFonts w:ascii="仿宋_GB2312" w:hAnsi="仿宋_GB2312" w:cs="仿宋_GB2312"/>
          <w:color w:val="000000" w:themeColor="text1"/>
          <w:kern w:val="0"/>
          <w:sz w:val="28"/>
          <w:szCs w:val="28"/>
          <w14:textFill>
            <w14:solidFill>
              <w14:schemeClr w14:val="tx1"/>
            </w14:solidFill>
          </w14:textFill>
        </w:rPr>
        <w:t>四、财政拨款收入支出决算总体情况说明</w:t>
      </w:r>
    </w:p>
    <w:p w14:paraId="5B232280">
      <w:pPr>
        <w:autoSpaceDE w:val="0"/>
        <w:autoSpaceDN w:val="0"/>
        <w:adjustRightInd w:val="0"/>
        <w:spacing w:line="500" w:lineRule="exact"/>
        <w:ind w:firstLine="700" w:firstLineChars="250"/>
        <w:jc w:val="left"/>
        <w:rPr>
          <w:rFonts w:hint="eastAsia" w:ascii="仿宋_GB2312" w:hAnsi="仿宋_GB2312" w:cs="仿宋_GB2312"/>
          <w:color w:val="000000" w:themeColor="text1"/>
          <w:kern w:val="0"/>
          <w:sz w:val="28"/>
          <w:szCs w:val="28"/>
          <w14:textFill>
            <w14:solidFill>
              <w14:schemeClr w14:val="tx1"/>
            </w14:solidFill>
          </w14:textFill>
        </w:rPr>
      </w:pPr>
      <w:r>
        <w:rPr>
          <w:rFonts w:ascii="仿宋_GB2312" w:hAnsi="仿宋_GB2312" w:cs="仿宋_GB2312"/>
          <w:color w:val="000000" w:themeColor="text1"/>
          <w:kern w:val="0"/>
          <w:sz w:val="28"/>
          <w:szCs w:val="28"/>
          <w14:textFill>
            <w14:solidFill>
              <w14:schemeClr w14:val="tx1"/>
            </w14:solidFill>
          </w14:textFill>
        </w:rPr>
        <w:t>五、一般公共预算财政拨款支出决算情况说明</w:t>
      </w:r>
    </w:p>
    <w:p w14:paraId="4338FAFE">
      <w:pPr>
        <w:autoSpaceDE w:val="0"/>
        <w:autoSpaceDN w:val="0"/>
        <w:adjustRightInd w:val="0"/>
        <w:spacing w:line="500" w:lineRule="exact"/>
        <w:ind w:firstLine="700" w:firstLineChars="250"/>
        <w:jc w:val="left"/>
        <w:rPr>
          <w:rFonts w:hint="eastAsia" w:ascii="仿宋_GB2312" w:hAnsi="仿宋_GB2312" w:cs="仿宋_GB2312"/>
          <w:color w:val="000000" w:themeColor="text1"/>
          <w:kern w:val="0"/>
          <w:sz w:val="28"/>
          <w:szCs w:val="28"/>
          <w14:textFill>
            <w14:solidFill>
              <w14:schemeClr w14:val="tx1"/>
            </w14:solidFill>
          </w14:textFill>
        </w:rPr>
      </w:pPr>
      <w:r>
        <w:rPr>
          <w:rFonts w:ascii="仿宋_GB2312" w:hAnsi="仿宋_GB2312" w:cs="仿宋_GB2312"/>
          <w:color w:val="000000" w:themeColor="text1"/>
          <w:kern w:val="0"/>
          <w:sz w:val="28"/>
          <w:szCs w:val="28"/>
          <w14:textFill>
            <w14:solidFill>
              <w14:schemeClr w14:val="tx1"/>
            </w14:solidFill>
          </w14:textFill>
        </w:rPr>
        <w:t>六、一般公共预算财政拨款基本支出决算情况说明</w:t>
      </w:r>
    </w:p>
    <w:p w14:paraId="66BC2A5E">
      <w:pPr>
        <w:autoSpaceDE w:val="0"/>
        <w:autoSpaceDN w:val="0"/>
        <w:adjustRightInd w:val="0"/>
        <w:spacing w:line="500" w:lineRule="exact"/>
        <w:ind w:firstLine="700" w:firstLineChars="250"/>
        <w:jc w:val="left"/>
        <w:rPr>
          <w:rFonts w:hint="eastAsia" w:ascii="仿宋_GB2312" w:hAnsi="仿宋_GB2312" w:cs="仿宋_GB2312"/>
          <w:color w:val="000000" w:themeColor="text1"/>
          <w:kern w:val="0"/>
          <w:sz w:val="28"/>
          <w:szCs w:val="28"/>
          <w14:textFill>
            <w14:solidFill>
              <w14:schemeClr w14:val="tx1"/>
            </w14:solidFill>
          </w14:textFill>
        </w:rPr>
      </w:pPr>
      <w:r>
        <w:rPr>
          <w:rFonts w:ascii="仿宋_GB2312" w:hAnsi="仿宋_GB2312" w:cs="仿宋_GB2312"/>
          <w:color w:val="000000" w:themeColor="text1"/>
          <w:kern w:val="0"/>
          <w:sz w:val="28"/>
          <w:szCs w:val="28"/>
          <w14:textFill>
            <w14:solidFill>
              <w14:schemeClr w14:val="tx1"/>
            </w14:solidFill>
          </w14:textFill>
        </w:rPr>
        <w:t>七、一般公共预算财政拨款三公经费支出决算情况说明</w:t>
      </w:r>
    </w:p>
    <w:p w14:paraId="3F15A79D">
      <w:pPr>
        <w:autoSpaceDE w:val="0"/>
        <w:autoSpaceDN w:val="0"/>
        <w:adjustRightInd w:val="0"/>
        <w:spacing w:line="500" w:lineRule="exact"/>
        <w:ind w:firstLine="700" w:firstLineChars="250"/>
        <w:jc w:val="left"/>
        <w:rPr>
          <w:rFonts w:hint="eastAsia" w:ascii="仿宋_GB2312" w:hAnsi="仿宋_GB2312" w:cs="仿宋_GB2312"/>
          <w:color w:val="000000" w:themeColor="text1"/>
          <w:kern w:val="0"/>
          <w:sz w:val="28"/>
          <w:szCs w:val="28"/>
          <w14:textFill>
            <w14:solidFill>
              <w14:schemeClr w14:val="tx1"/>
            </w14:solidFill>
          </w14:textFill>
        </w:rPr>
      </w:pPr>
      <w:r>
        <w:rPr>
          <w:rFonts w:hint="eastAsia" w:ascii="仿宋_GB2312" w:hAnsi="仿宋_GB2312" w:cs="仿宋_GB2312"/>
          <w:color w:val="000000" w:themeColor="text1"/>
          <w:kern w:val="0"/>
          <w:sz w:val="28"/>
          <w:szCs w:val="28"/>
          <w14:textFill>
            <w14:solidFill>
              <w14:schemeClr w14:val="tx1"/>
            </w14:solidFill>
          </w14:textFill>
        </w:rPr>
        <w:t>八</w:t>
      </w:r>
      <w:r>
        <w:rPr>
          <w:rFonts w:ascii="仿宋_GB2312" w:hAnsi="仿宋_GB2312" w:cs="仿宋_GB2312"/>
          <w:color w:val="000000" w:themeColor="text1"/>
          <w:kern w:val="0"/>
          <w:sz w:val="28"/>
          <w:szCs w:val="28"/>
          <w14:textFill>
            <w14:solidFill>
              <w14:schemeClr w14:val="tx1"/>
            </w14:solidFill>
          </w14:textFill>
        </w:rPr>
        <w:t>、</w:t>
      </w:r>
      <w:r>
        <w:rPr>
          <w:rFonts w:hint="eastAsia" w:ascii="仿宋_GB2312" w:hAnsi="仿宋_GB2312" w:cs="仿宋_GB2312"/>
          <w:color w:val="000000" w:themeColor="text1"/>
          <w:kern w:val="0"/>
          <w:sz w:val="28"/>
          <w:szCs w:val="28"/>
          <w14:textFill>
            <w14:solidFill>
              <w14:schemeClr w14:val="tx1"/>
            </w14:solidFill>
          </w14:textFill>
        </w:rPr>
        <w:t>政府性基金预算收入支出决算情况</w:t>
      </w:r>
    </w:p>
    <w:p w14:paraId="3D7ABB84">
      <w:pPr>
        <w:autoSpaceDE w:val="0"/>
        <w:autoSpaceDN w:val="0"/>
        <w:adjustRightInd w:val="0"/>
        <w:spacing w:line="500" w:lineRule="exact"/>
        <w:ind w:firstLine="700" w:firstLineChars="250"/>
        <w:jc w:val="left"/>
        <w:rPr>
          <w:rFonts w:hint="eastAsia" w:ascii="仿宋_GB2312" w:hAnsi="仿宋_GB2312" w:cs="仿宋_GB2312"/>
          <w:color w:val="000000" w:themeColor="text1"/>
          <w:kern w:val="0"/>
          <w:sz w:val="28"/>
          <w:szCs w:val="28"/>
          <w14:textFill>
            <w14:solidFill>
              <w14:schemeClr w14:val="tx1"/>
            </w14:solidFill>
          </w14:textFill>
        </w:rPr>
      </w:pPr>
      <w:r>
        <w:rPr>
          <w:rFonts w:hint="eastAsia" w:ascii="仿宋_GB2312" w:hAnsi="仿宋_GB2312" w:cs="仿宋_GB2312"/>
          <w:color w:val="000000" w:themeColor="text1"/>
          <w:kern w:val="0"/>
          <w:sz w:val="28"/>
          <w:szCs w:val="28"/>
          <w14:textFill>
            <w14:solidFill>
              <w14:schemeClr w14:val="tx1"/>
            </w14:solidFill>
          </w14:textFill>
        </w:rPr>
        <w:t>九</w:t>
      </w:r>
      <w:r>
        <w:rPr>
          <w:rFonts w:ascii="仿宋_GB2312" w:hAnsi="仿宋_GB2312" w:cs="仿宋_GB2312"/>
          <w:color w:val="000000" w:themeColor="text1"/>
          <w:kern w:val="0"/>
          <w:sz w:val="28"/>
          <w:szCs w:val="28"/>
          <w14:textFill>
            <w14:solidFill>
              <w14:schemeClr w14:val="tx1"/>
            </w14:solidFill>
          </w14:textFill>
        </w:rPr>
        <w:t>、</w:t>
      </w:r>
      <w:r>
        <w:rPr>
          <w:rFonts w:hint="eastAsia" w:ascii="仿宋_GB2312" w:hAnsi="仿宋_GB2312" w:cs="仿宋_GB2312"/>
          <w:color w:val="000000" w:themeColor="text1"/>
          <w:kern w:val="0"/>
          <w:sz w:val="28"/>
          <w:szCs w:val="28"/>
          <w14:textFill>
            <w14:solidFill>
              <w14:schemeClr w14:val="tx1"/>
            </w14:solidFill>
          </w14:textFill>
        </w:rPr>
        <w:t>关于机关运行经费支出说明</w:t>
      </w:r>
    </w:p>
    <w:p w14:paraId="3A2E44DB">
      <w:pPr>
        <w:autoSpaceDE w:val="0"/>
        <w:autoSpaceDN w:val="0"/>
        <w:adjustRightInd w:val="0"/>
        <w:spacing w:line="500" w:lineRule="exact"/>
        <w:ind w:firstLine="700" w:firstLineChars="250"/>
        <w:jc w:val="left"/>
        <w:rPr>
          <w:rFonts w:hint="eastAsia" w:ascii="仿宋_GB2312" w:hAnsi="仿宋_GB2312" w:cs="仿宋_GB2312"/>
          <w:color w:val="000000" w:themeColor="text1"/>
          <w:kern w:val="0"/>
          <w:sz w:val="28"/>
          <w:szCs w:val="28"/>
          <w14:textFill>
            <w14:solidFill>
              <w14:schemeClr w14:val="tx1"/>
            </w14:solidFill>
          </w14:textFill>
        </w:rPr>
      </w:pPr>
      <w:r>
        <w:rPr>
          <w:rFonts w:hint="eastAsia" w:ascii="仿宋_GB2312" w:hAnsi="仿宋_GB2312" w:cs="仿宋_GB2312"/>
          <w:color w:val="000000" w:themeColor="text1"/>
          <w:kern w:val="0"/>
          <w:sz w:val="28"/>
          <w:szCs w:val="28"/>
          <w14:textFill>
            <w14:solidFill>
              <w14:schemeClr w14:val="tx1"/>
            </w14:solidFill>
          </w14:textFill>
        </w:rPr>
        <w:t>十、一般性支出情况</w:t>
      </w:r>
    </w:p>
    <w:p w14:paraId="6FCF1788">
      <w:pPr>
        <w:autoSpaceDE w:val="0"/>
        <w:autoSpaceDN w:val="0"/>
        <w:adjustRightInd w:val="0"/>
        <w:spacing w:line="500" w:lineRule="exact"/>
        <w:ind w:firstLine="700" w:firstLineChars="250"/>
        <w:jc w:val="left"/>
        <w:rPr>
          <w:rFonts w:hint="eastAsia" w:ascii="仿宋_GB2312" w:hAnsi="仿宋_GB2312" w:cs="仿宋_GB2312"/>
          <w:color w:val="000000" w:themeColor="text1"/>
          <w:kern w:val="0"/>
          <w:sz w:val="28"/>
          <w:szCs w:val="28"/>
          <w14:textFill>
            <w14:solidFill>
              <w14:schemeClr w14:val="tx1"/>
            </w14:solidFill>
          </w14:textFill>
        </w:rPr>
      </w:pPr>
      <w:r>
        <w:rPr>
          <w:rFonts w:hint="eastAsia" w:ascii="仿宋_GB2312" w:hAnsi="仿宋_GB2312" w:cs="仿宋_GB2312"/>
          <w:color w:val="000000" w:themeColor="text1"/>
          <w:kern w:val="0"/>
          <w:sz w:val="28"/>
          <w:szCs w:val="28"/>
          <w14:textFill>
            <w14:solidFill>
              <w14:schemeClr w14:val="tx1"/>
            </w14:solidFill>
          </w14:textFill>
        </w:rPr>
        <w:t>十一、关于政府采购支出说明</w:t>
      </w:r>
    </w:p>
    <w:p w14:paraId="33AFCD21">
      <w:pPr>
        <w:pStyle w:val="9"/>
        <w:spacing w:line="500" w:lineRule="exact"/>
        <w:ind w:firstLine="700" w:firstLineChars="250"/>
        <w:rPr>
          <w:rFonts w:hint="eastAsia" w:ascii="仿宋_GB2312" w:hAnsi="仿宋_GB2312" w:cs="仿宋_GB2312" w:eastAsiaTheme="minorEastAsia"/>
          <w:color w:val="000000" w:themeColor="text1"/>
          <w:sz w:val="28"/>
          <w:szCs w:val="28"/>
          <w14:textFill>
            <w14:solidFill>
              <w14:schemeClr w14:val="tx1"/>
            </w14:solidFill>
          </w14:textFill>
        </w:rPr>
      </w:pPr>
      <w:r>
        <w:rPr>
          <w:rFonts w:hint="eastAsia" w:ascii="仿宋_GB2312" w:hAnsi="仿宋_GB2312" w:cs="仿宋_GB2312" w:eastAsiaTheme="minorEastAsia"/>
          <w:color w:val="000000" w:themeColor="text1"/>
          <w:sz w:val="28"/>
          <w:szCs w:val="28"/>
          <w14:textFill>
            <w14:solidFill>
              <w14:schemeClr w14:val="tx1"/>
            </w14:solidFill>
          </w14:textFill>
        </w:rPr>
        <w:t>十二、关于国有资产占用情况说明</w:t>
      </w:r>
    </w:p>
    <w:p w14:paraId="485C1B58">
      <w:pPr>
        <w:pStyle w:val="9"/>
        <w:spacing w:line="500" w:lineRule="exact"/>
        <w:ind w:firstLine="700" w:firstLineChars="250"/>
        <w:rPr>
          <w:rFonts w:hint="eastAsia" w:ascii="仿宋_GB2312" w:hAnsi="仿宋_GB2312" w:cs="仿宋_GB2312" w:eastAsiaTheme="minorEastAsia"/>
          <w:color w:val="000000" w:themeColor="text1"/>
          <w:sz w:val="28"/>
          <w:szCs w:val="28"/>
          <w14:textFill>
            <w14:solidFill>
              <w14:schemeClr w14:val="tx1"/>
            </w14:solidFill>
          </w14:textFill>
        </w:rPr>
      </w:pPr>
      <w:r>
        <w:rPr>
          <w:rFonts w:hint="eastAsia" w:ascii="仿宋_GB2312" w:hAnsi="仿宋_GB2312" w:cs="仿宋_GB2312" w:eastAsiaTheme="minorEastAsia"/>
          <w:color w:val="000000" w:themeColor="text1"/>
          <w:sz w:val="28"/>
          <w:szCs w:val="28"/>
          <w14:textFill>
            <w14:solidFill>
              <w14:schemeClr w14:val="tx1"/>
            </w14:solidFill>
          </w14:textFill>
        </w:rPr>
        <w:t>十三、关</w:t>
      </w:r>
      <w:r>
        <w:rPr>
          <w:rFonts w:hint="eastAsia" w:cs="仿宋_GB2312" w:asciiTheme="minorEastAsia" w:hAnsiTheme="minorEastAsia" w:eastAsiaTheme="minorEastAsia"/>
          <w:color w:val="000000" w:themeColor="text1"/>
          <w:sz w:val="28"/>
          <w:szCs w:val="28"/>
          <w14:textFill>
            <w14:solidFill>
              <w14:schemeClr w14:val="tx1"/>
            </w14:solidFill>
          </w14:textFill>
        </w:rPr>
        <w:t>于2020年</w:t>
      </w:r>
      <w:r>
        <w:rPr>
          <w:rFonts w:hint="eastAsia" w:ascii="仿宋_GB2312" w:hAnsi="仿宋_GB2312" w:cs="仿宋_GB2312" w:eastAsiaTheme="minorEastAsia"/>
          <w:color w:val="000000" w:themeColor="text1"/>
          <w:sz w:val="28"/>
          <w:szCs w:val="28"/>
          <w14:textFill>
            <w14:solidFill>
              <w14:schemeClr w14:val="tx1"/>
            </w14:solidFill>
          </w14:textFill>
        </w:rPr>
        <w:t>度预算绩效情况的说明</w:t>
      </w:r>
    </w:p>
    <w:p w14:paraId="30AA8C31">
      <w:pPr>
        <w:autoSpaceDE w:val="0"/>
        <w:autoSpaceDN w:val="0"/>
        <w:adjustRightInd w:val="0"/>
        <w:spacing w:line="500" w:lineRule="exact"/>
        <w:jc w:val="left"/>
        <w:rPr>
          <w:rFonts w:ascii="黑体" w:hAnsi="黑体" w:eastAsia="黑体" w:cs="仿宋_GB2312"/>
          <w:b/>
          <w:color w:val="000000" w:themeColor="text1"/>
          <w:kern w:val="0"/>
          <w:sz w:val="28"/>
          <w:szCs w:val="28"/>
          <w14:textFill>
            <w14:solidFill>
              <w14:schemeClr w14:val="tx1"/>
            </w14:solidFill>
          </w14:textFill>
        </w:rPr>
      </w:pPr>
      <w:r>
        <w:rPr>
          <w:rFonts w:ascii="黑体" w:hAnsi="黑体" w:eastAsia="黑体" w:cs="黑体"/>
          <w:b/>
          <w:color w:val="000000" w:themeColor="text1"/>
          <w:kern w:val="0"/>
          <w:sz w:val="28"/>
          <w:szCs w:val="28"/>
          <w14:textFill>
            <w14:solidFill>
              <w14:schemeClr w14:val="tx1"/>
            </w14:solidFill>
          </w14:textFill>
        </w:rPr>
        <w:t>第四部分</w:t>
      </w:r>
      <w:r>
        <w:rPr>
          <w:rFonts w:hint="eastAsia" w:ascii="黑体" w:hAnsi="黑体" w:eastAsia="黑体" w:cs="黑体"/>
          <w:b/>
          <w:color w:val="000000" w:themeColor="text1"/>
          <w:kern w:val="0"/>
          <w:sz w:val="28"/>
          <w:szCs w:val="28"/>
          <w14:textFill>
            <w14:solidFill>
              <w14:schemeClr w14:val="tx1"/>
            </w14:solidFill>
          </w14:textFill>
        </w:rPr>
        <w:t xml:space="preserve"> 附件</w:t>
      </w:r>
    </w:p>
    <w:p w14:paraId="3DD45E04">
      <w:pPr>
        <w:jc w:val="center"/>
        <w:rPr>
          <w:color w:val="000000" w:themeColor="text1"/>
          <w:sz w:val="72"/>
          <w:szCs w:val="72"/>
          <w14:textFill>
            <w14:solidFill>
              <w14:schemeClr w14:val="tx1"/>
            </w14:solidFill>
          </w14:textFill>
        </w:rPr>
      </w:pPr>
    </w:p>
    <w:p w14:paraId="58D09D23">
      <w:pPr>
        <w:jc w:val="center"/>
        <w:rPr>
          <w:color w:val="000000" w:themeColor="text1"/>
          <w:sz w:val="72"/>
          <w:szCs w:val="72"/>
          <w14:textFill>
            <w14:solidFill>
              <w14:schemeClr w14:val="tx1"/>
            </w14:solidFill>
          </w14:textFill>
        </w:rPr>
      </w:pPr>
    </w:p>
    <w:p w14:paraId="09AD926D">
      <w:pPr>
        <w:jc w:val="center"/>
        <w:rPr>
          <w:color w:val="000000" w:themeColor="text1"/>
          <w:sz w:val="72"/>
          <w:szCs w:val="72"/>
          <w14:textFill>
            <w14:solidFill>
              <w14:schemeClr w14:val="tx1"/>
            </w14:solidFill>
          </w14:textFill>
        </w:rPr>
      </w:pPr>
    </w:p>
    <w:p w14:paraId="6A39A5BA">
      <w:pPr>
        <w:jc w:val="center"/>
        <w:rPr>
          <w:color w:val="000000" w:themeColor="text1"/>
          <w:sz w:val="72"/>
          <w:szCs w:val="72"/>
          <w14:textFill>
            <w14:solidFill>
              <w14:schemeClr w14:val="tx1"/>
            </w14:solidFill>
          </w14:textFill>
        </w:rPr>
      </w:pPr>
    </w:p>
    <w:p w14:paraId="0A6948DC">
      <w:pPr>
        <w:jc w:val="center"/>
        <w:rPr>
          <w:color w:val="000000" w:themeColor="text1"/>
          <w:sz w:val="72"/>
          <w:szCs w:val="72"/>
          <w14:textFill>
            <w14:solidFill>
              <w14:schemeClr w14:val="tx1"/>
            </w14:solidFill>
          </w14:textFill>
        </w:rPr>
      </w:pPr>
    </w:p>
    <w:p w14:paraId="235065DA">
      <w:pPr>
        <w:rPr>
          <w:color w:val="000000" w:themeColor="text1"/>
          <w:sz w:val="72"/>
          <w:szCs w:val="72"/>
          <w14:textFill>
            <w14:solidFill>
              <w14:schemeClr w14:val="tx1"/>
            </w14:solidFill>
          </w14:textFill>
        </w:rPr>
      </w:pPr>
    </w:p>
    <w:p w14:paraId="0BC306A2">
      <w:pPr>
        <w:pStyle w:val="9"/>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第一部分</w:t>
      </w:r>
    </w:p>
    <w:p w14:paraId="323B8A0A">
      <w:pPr>
        <w:pStyle w:val="9"/>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南华大学附属南华医院概况</w:t>
      </w:r>
    </w:p>
    <w:p w14:paraId="1C96E81A">
      <w:pPr>
        <w:jc w:val="center"/>
        <w:rPr>
          <w:color w:val="000000" w:themeColor="text1"/>
          <w:sz w:val="72"/>
          <w:szCs w:val="72"/>
          <w14:textFill>
            <w14:solidFill>
              <w14:schemeClr w14:val="tx1"/>
            </w14:solidFill>
          </w14:textFill>
        </w:rPr>
      </w:pPr>
    </w:p>
    <w:p w14:paraId="09EA0D84">
      <w:pPr>
        <w:jc w:val="center"/>
        <w:rPr>
          <w:color w:val="000000" w:themeColor="text1"/>
          <w:sz w:val="72"/>
          <w:szCs w:val="72"/>
          <w14:textFill>
            <w14:solidFill>
              <w14:schemeClr w14:val="tx1"/>
            </w14:solidFill>
          </w14:textFill>
        </w:rPr>
      </w:pPr>
    </w:p>
    <w:p w14:paraId="68CBD3F4">
      <w:pPr>
        <w:jc w:val="center"/>
        <w:rPr>
          <w:color w:val="000000" w:themeColor="text1"/>
          <w:sz w:val="72"/>
          <w:szCs w:val="72"/>
          <w14:textFill>
            <w14:solidFill>
              <w14:schemeClr w14:val="tx1"/>
            </w14:solidFill>
          </w14:textFill>
        </w:rPr>
      </w:pPr>
    </w:p>
    <w:p w14:paraId="4806E147">
      <w:pPr>
        <w:jc w:val="center"/>
        <w:rPr>
          <w:color w:val="000000" w:themeColor="text1"/>
          <w:sz w:val="72"/>
          <w:szCs w:val="72"/>
          <w14:textFill>
            <w14:solidFill>
              <w14:schemeClr w14:val="tx1"/>
            </w14:solidFill>
          </w14:textFill>
        </w:rPr>
      </w:pPr>
    </w:p>
    <w:p w14:paraId="6B6A91E9">
      <w:pPr>
        <w:jc w:val="center"/>
        <w:rPr>
          <w:color w:val="000000" w:themeColor="text1"/>
          <w:sz w:val="72"/>
          <w:szCs w:val="72"/>
          <w14:textFill>
            <w14:solidFill>
              <w14:schemeClr w14:val="tx1"/>
            </w14:solidFill>
          </w14:textFill>
        </w:rPr>
      </w:pPr>
    </w:p>
    <w:p w14:paraId="5F6DEDD7">
      <w:pPr>
        <w:pStyle w:val="10"/>
        <w:ind w:left="720" w:firstLine="0" w:firstLineChars="0"/>
        <w:jc w:val="left"/>
        <w:rPr>
          <w:rFonts w:ascii="黑体" w:hAnsi="黑体" w:eastAsia="黑体"/>
          <w:color w:val="000000" w:themeColor="text1"/>
          <w:sz w:val="32"/>
          <w:szCs w:val="32"/>
          <w14:textFill>
            <w14:solidFill>
              <w14:schemeClr w14:val="tx1"/>
            </w14:solidFill>
          </w14:textFill>
        </w:rPr>
      </w:pPr>
    </w:p>
    <w:p w14:paraId="1053D8C4">
      <w:pPr>
        <w:pStyle w:val="10"/>
        <w:ind w:firstLine="0" w:firstLineChars="0"/>
        <w:jc w:val="left"/>
        <w:rPr>
          <w:rFonts w:ascii="黑体" w:hAnsi="黑体" w:eastAsia="黑体"/>
          <w:color w:val="000000" w:themeColor="text1"/>
          <w:sz w:val="32"/>
          <w:szCs w:val="32"/>
          <w14:textFill>
            <w14:solidFill>
              <w14:schemeClr w14:val="tx1"/>
            </w14:solidFill>
          </w14:textFill>
        </w:rPr>
      </w:pPr>
    </w:p>
    <w:p w14:paraId="71F6EBC2">
      <w:pPr>
        <w:pStyle w:val="10"/>
        <w:ind w:firstLine="0" w:firstLineChars="0"/>
        <w:jc w:val="left"/>
        <w:rPr>
          <w:rFonts w:ascii="黑体" w:hAnsi="黑体" w:eastAsia="黑体"/>
          <w:color w:val="000000" w:themeColor="text1"/>
          <w:sz w:val="32"/>
          <w:szCs w:val="32"/>
          <w14:textFill>
            <w14:solidFill>
              <w14:schemeClr w14:val="tx1"/>
            </w14:solidFill>
          </w14:textFill>
        </w:rPr>
      </w:pPr>
    </w:p>
    <w:p w14:paraId="0EF6073E">
      <w:pPr>
        <w:pStyle w:val="10"/>
        <w:ind w:firstLine="0" w:firstLineChars="0"/>
        <w:jc w:val="left"/>
        <w:rPr>
          <w:rFonts w:ascii="黑体" w:hAnsi="黑体" w:eastAsia="黑体"/>
          <w:color w:val="000000" w:themeColor="text1"/>
          <w:sz w:val="32"/>
          <w:szCs w:val="32"/>
          <w14:textFill>
            <w14:solidFill>
              <w14:schemeClr w14:val="tx1"/>
            </w14:solidFill>
          </w14:textFill>
        </w:rPr>
      </w:pPr>
    </w:p>
    <w:p w14:paraId="5F90FB87">
      <w:pPr>
        <w:pStyle w:val="10"/>
        <w:ind w:firstLine="0" w:firstLineChars="0"/>
        <w:jc w:val="left"/>
        <w:rPr>
          <w:rFonts w:ascii="黑体" w:hAnsi="黑体" w:eastAsia="黑体"/>
          <w:color w:val="000000" w:themeColor="text1"/>
          <w:sz w:val="32"/>
          <w:szCs w:val="32"/>
          <w14:textFill>
            <w14:solidFill>
              <w14:schemeClr w14:val="tx1"/>
            </w14:solidFill>
          </w14:textFill>
        </w:rPr>
      </w:pPr>
    </w:p>
    <w:p w14:paraId="2A92A19F">
      <w:pPr>
        <w:pStyle w:val="10"/>
        <w:numPr>
          <w:ilvl w:val="0"/>
          <w:numId w:val="1"/>
        </w:numPr>
        <w:ind w:firstLineChars="0"/>
        <w:jc w:val="left"/>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部门职责</w:t>
      </w:r>
    </w:p>
    <w:p w14:paraId="6774855C">
      <w:pPr>
        <w:widowControl/>
        <w:spacing w:line="640" w:lineRule="exact"/>
        <w:ind w:firstLine="627" w:firstLineChars="19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南华大学附属南华医院是湘南地区久享盛誉的集医疗、教学、科研、预防和康复于一体的大型三级甲等综合医院。医院挂牌为国家首批核应急医学救援分队、国家药物临床试验基地、国家级住院医师规范化培训基地、中国胸痛中心及中国基层胸痛中心认证、中国房颤中心、全国老年健康急救一体化示范基地、国家级健康管理学科建设与科技创新中心、湖南省神经退行性疾病临床研究中心等，医院学科优势明显，特色突出，专业分科日益精细，学科集群效应明显。医院近年来，承担了国家级、省部级重点及一般项目50项；市厅级项目106余项。在国内外核心刊物上发表学术论文183篇，获教学、科研成果10余项。在政府的主导下，医院牵头与衡阳市七县五区一、二级医院组建100余家医联体。</w:t>
      </w:r>
    </w:p>
    <w:p w14:paraId="07D8B48D">
      <w:pPr>
        <w:widowControl/>
        <w:spacing w:line="600" w:lineRule="exact"/>
        <w:rPr>
          <w:rFonts w:ascii="黑体" w:hAnsi="黑体" w:eastAsia="黑体"/>
          <w:bCs/>
          <w:color w:val="000000" w:themeColor="text1"/>
          <w:kern w:val="0"/>
          <w:sz w:val="32"/>
          <w:szCs w:val="32"/>
          <w14:textFill>
            <w14:solidFill>
              <w14:schemeClr w14:val="tx1"/>
            </w14:solidFill>
          </w14:textFill>
        </w:rPr>
      </w:pPr>
      <w:r>
        <w:rPr>
          <w:rFonts w:hint="eastAsia" w:ascii="黑体" w:hAnsi="黑体" w:eastAsia="黑体"/>
          <w:bCs/>
          <w:color w:val="000000" w:themeColor="text1"/>
          <w:kern w:val="0"/>
          <w:sz w:val="32"/>
          <w:szCs w:val="32"/>
          <w14:textFill>
            <w14:solidFill>
              <w14:schemeClr w14:val="tx1"/>
            </w14:solidFill>
          </w14:textFill>
        </w:rPr>
        <w:t>二、机构设置及决算单位构成</w:t>
      </w:r>
    </w:p>
    <w:p w14:paraId="602F6943">
      <w:pPr>
        <w:widowControl/>
        <w:spacing w:line="600" w:lineRule="exact"/>
        <w:ind w:firstLine="320" w:firstLineChars="100"/>
        <w:rPr>
          <w:rFonts w:asciiTheme="minorEastAsia" w:hAnsiTheme="minorEastAsia"/>
          <w:bCs/>
          <w:color w:val="000000" w:themeColor="text1"/>
          <w:kern w:val="0"/>
          <w:sz w:val="32"/>
          <w:szCs w:val="32"/>
          <w14:textFill>
            <w14:solidFill>
              <w14:schemeClr w14:val="tx1"/>
            </w14:solidFill>
          </w14:textFill>
        </w:rPr>
      </w:pPr>
      <w:r>
        <w:rPr>
          <w:rFonts w:hint="eastAsia" w:asciiTheme="minorEastAsia" w:hAnsiTheme="minorEastAsia"/>
          <w:bCs/>
          <w:color w:val="000000" w:themeColor="text1"/>
          <w:kern w:val="0"/>
          <w:sz w:val="32"/>
          <w:szCs w:val="32"/>
          <w14:textFill>
            <w14:solidFill>
              <w14:schemeClr w14:val="tx1"/>
            </w14:solidFill>
          </w14:textFill>
        </w:rPr>
        <w:t>（一）内设机构设置。</w:t>
      </w:r>
    </w:p>
    <w:p w14:paraId="4C3F149F">
      <w:pPr>
        <w:widowControl/>
        <w:spacing w:line="640" w:lineRule="exact"/>
        <w:ind w:firstLine="627" w:firstLineChars="19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医院开放床位1700张。现有37个临床科室，11个医技科室，18个教研室，1个临床医学研究所，1个健康管理中心，全科医疗科设置独立单元，行政管理部门19个。拥有</w:t>
      </w:r>
      <w:r>
        <w:rPr>
          <w:rFonts w:eastAsia="仿宋_GB2312"/>
          <w:color w:val="000000" w:themeColor="text1"/>
          <w:sz w:val="32"/>
          <w:szCs w:val="32"/>
          <w14:textFill>
            <w14:solidFill>
              <w14:schemeClr w14:val="tx1"/>
            </w14:solidFill>
          </w14:textFill>
        </w:rPr>
        <w:t>8</w:t>
      </w:r>
      <w:r>
        <w:rPr>
          <w:rFonts w:hint="eastAsia" w:eastAsia="仿宋_GB2312"/>
          <w:color w:val="000000" w:themeColor="text1"/>
          <w:sz w:val="32"/>
          <w:szCs w:val="32"/>
          <w14:textFill>
            <w14:solidFill>
              <w14:schemeClr w14:val="tx1"/>
            </w14:solidFill>
          </w14:textFill>
        </w:rPr>
        <w:t>个国家基地，2个国家重点建设专科，</w:t>
      </w:r>
      <w:r>
        <w:rPr>
          <w:rFonts w:eastAsia="仿宋_GB2312"/>
          <w:color w:val="000000" w:themeColor="text1"/>
          <w:sz w:val="32"/>
          <w:szCs w:val="32"/>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个省级重点专科，</w:t>
      </w:r>
      <w:r>
        <w:rPr>
          <w:rFonts w:eastAsia="仿宋_GB2312"/>
          <w:color w:val="000000" w:themeColor="text1"/>
          <w:sz w:val="32"/>
          <w:szCs w:val="32"/>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个省级临床研究中心，2个质控中心（基地），5个南华大学创新团队，5个国家级专业委员会副主委单位，3</w:t>
      </w:r>
      <w:r>
        <w:rPr>
          <w:rFonts w:eastAsia="仿宋_GB2312"/>
          <w:color w:val="000000" w:themeColor="text1"/>
          <w:sz w:val="32"/>
          <w:szCs w:val="32"/>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个省级专业委员会主委或副主委单位，</w:t>
      </w:r>
      <w:r>
        <w:rPr>
          <w:rFonts w:eastAsia="仿宋_GB2312"/>
          <w:color w:val="000000" w:themeColor="text1"/>
          <w:sz w:val="32"/>
          <w:szCs w:val="32"/>
          <w14:textFill>
            <w14:solidFill>
              <w14:schemeClr w14:val="tx1"/>
            </w14:solidFill>
          </w14:textFill>
        </w:rPr>
        <w:t>20</w:t>
      </w:r>
      <w:r>
        <w:rPr>
          <w:rFonts w:hint="eastAsia" w:eastAsia="仿宋_GB2312"/>
          <w:color w:val="000000" w:themeColor="text1"/>
          <w:sz w:val="32"/>
          <w:szCs w:val="32"/>
          <w14:textFill>
            <w14:solidFill>
              <w14:schemeClr w14:val="tx1"/>
            </w14:solidFill>
          </w14:textFill>
        </w:rPr>
        <w:t>个市级专业委员会主委单位。</w:t>
      </w:r>
    </w:p>
    <w:p w14:paraId="72A50991">
      <w:pPr>
        <w:widowControl/>
        <w:spacing w:line="640" w:lineRule="exact"/>
        <w:ind w:firstLine="320" w:firstLineChars="1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(二)决算单位构成。</w:t>
      </w:r>
    </w:p>
    <w:p w14:paraId="26AD091D">
      <w:pPr>
        <w:widowControl/>
        <w:spacing w:line="640" w:lineRule="exact"/>
        <w:ind w:firstLine="627" w:firstLineChars="19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南华大学附属南华医院</w:t>
      </w:r>
      <w:r>
        <w:rPr>
          <w:rFonts w:eastAsia="仿宋_GB2312"/>
          <w:color w:val="000000" w:themeColor="text1"/>
          <w:sz w:val="32"/>
          <w:szCs w:val="32"/>
          <w14:textFill>
            <w14:solidFill>
              <w14:schemeClr w14:val="tx1"/>
            </w14:solidFill>
          </w14:textFill>
        </w:rPr>
        <w:t xml:space="preserve"> 2021年部门决算汇总公开单位构成包括：</w:t>
      </w:r>
      <w:r>
        <w:rPr>
          <w:rFonts w:hint="eastAsia" w:eastAsia="仿宋_GB2312"/>
          <w:color w:val="000000" w:themeColor="text1"/>
          <w:sz w:val="32"/>
          <w:szCs w:val="32"/>
          <w14:textFill>
            <w14:solidFill>
              <w14:schemeClr w14:val="tx1"/>
            </w14:solidFill>
          </w14:textFill>
        </w:rPr>
        <w:t>南华大学附属南华医院</w:t>
      </w:r>
      <w:r>
        <w:rPr>
          <w:rFonts w:eastAsia="仿宋_GB2312"/>
          <w:color w:val="000000" w:themeColor="text1"/>
          <w:sz w:val="32"/>
          <w:szCs w:val="32"/>
          <w14:textFill>
            <w14:solidFill>
              <w14:schemeClr w14:val="tx1"/>
            </w14:solidFill>
          </w14:textFill>
        </w:rPr>
        <w:t>本级</w:t>
      </w:r>
      <w:r>
        <w:rPr>
          <w:rFonts w:hint="eastAsia" w:eastAsia="仿宋_GB2312"/>
          <w:color w:val="000000" w:themeColor="text1"/>
          <w:sz w:val="32"/>
          <w:szCs w:val="32"/>
          <w14:textFill>
            <w14:solidFill>
              <w14:schemeClr w14:val="tx1"/>
            </w14:solidFill>
          </w14:textFill>
        </w:rPr>
        <w:t>。</w:t>
      </w:r>
    </w:p>
    <w:p w14:paraId="43E83C03">
      <w:pPr>
        <w:widowControl/>
        <w:spacing w:line="600" w:lineRule="exact"/>
        <w:ind w:firstLine="640" w:firstLineChars="200"/>
        <w:rPr>
          <w:rFonts w:asciiTheme="minorEastAsia" w:hAnsiTheme="minorEastAsia"/>
          <w:bCs/>
          <w:color w:val="000000" w:themeColor="text1"/>
          <w:kern w:val="0"/>
          <w:sz w:val="32"/>
          <w:szCs w:val="32"/>
          <w14:textFill>
            <w14:solidFill>
              <w14:schemeClr w14:val="tx1"/>
            </w14:solidFill>
          </w14:textFill>
        </w:rPr>
      </w:pPr>
    </w:p>
    <w:p w14:paraId="57D643AB">
      <w:pPr>
        <w:jc w:val="left"/>
        <w:rPr>
          <w:rFonts w:ascii="仿宋_GB2312" w:eastAsia="仿宋_GB2312" w:hAnsiTheme="minorEastAsia"/>
          <w:color w:val="000000" w:themeColor="text1"/>
          <w:sz w:val="28"/>
          <w:szCs w:val="32"/>
          <w14:textFill>
            <w14:solidFill>
              <w14:schemeClr w14:val="tx1"/>
            </w14:solidFill>
          </w14:textFill>
        </w:rPr>
      </w:pPr>
    </w:p>
    <w:p w14:paraId="03F9F3C0">
      <w:pPr>
        <w:jc w:val="center"/>
        <w:rPr>
          <w:rFonts w:ascii="黑体" w:hAnsi="黑体" w:eastAsia="黑体"/>
          <w:color w:val="000000" w:themeColor="text1"/>
          <w:sz w:val="28"/>
          <w:szCs w:val="28"/>
          <w14:textFill>
            <w14:solidFill>
              <w14:schemeClr w14:val="tx1"/>
            </w14:solidFill>
          </w14:textFill>
        </w:rPr>
      </w:pPr>
    </w:p>
    <w:p w14:paraId="7523D3F2">
      <w:pPr>
        <w:jc w:val="center"/>
        <w:rPr>
          <w:rFonts w:ascii="黑体" w:hAnsi="黑体" w:eastAsia="黑体"/>
          <w:color w:val="000000" w:themeColor="text1"/>
          <w:sz w:val="28"/>
          <w:szCs w:val="28"/>
          <w14:textFill>
            <w14:solidFill>
              <w14:schemeClr w14:val="tx1"/>
            </w14:solidFill>
          </w14:textFill>
        </w:rPr>
      </w:pPr>
    </w:p>
    <w:p w14:paraId="61424914">
      <w:pPr>
        <w:jc w:val="center"/>
        <w:rPr>
          <w:rFonts w:ascii="黑体" w:hAnsi="黑体" w:eastAsia="黑体"/>
          <w:color w:val="000000" w:themeColor="text1"/>
          <w:sz w:val="28"/>
          <w:szCs w:val="28"/>
          <w14:textFill>
            <w14:solidFill>
              <w14:schemeClr w14:val="tx1"/>
            </w14:solidFill>
          </w14:textFill>
        </w:rPr>
      </w:pPr>
    </w:p>
    <w:p w14:paraId="4FB2421D">
      <w:pPr>
        <w:rPr>
          <w:rFonts w:ascii="黑体" w:hAnsi="黑体" w:eastAsia="黑体"/>
          <w:color w:val="000000" w:themeColor="text1"/>
          <w:sz w:val="28"/>
          <w:szCs w:val="28"/>
          <w14:textFill>
            <w14:solidFill>
              <w14:schemeClr w14:val="tx1"/>
            </w14:solidFill>
          </w14:textFill>
        </w:rPr>
      </w:pPr>
    </w:p>
    <w:p w14:paraId="41F45ECA">
      <w:pPr>
        <w:rPr>
          <w:rFonts w:ascii="黑体" w:hAnsi="黑体" w:eastAsia="黑体"/>
          <w:color w:val="000000" w:themeColor="text1"/>
          <w:sz w:val="28"/>
          <w:szCs w:val="28"/>
          <w14:textFill>
            <w14:solidFill>
              <w14:schemeClr w14:val="tx1"/>
            </w14:solidFill>
          </w14:textFill>
        </w:rPr>
      </w:pPr>
    </w:p>
    <w:p w14:paraId="6BB147C9">
      <w:pPr>
        <w:rPr>
          <w:color w:val="000000" w:themeColor="text1"/>
          <w:sz w:val="72"/>
          <w:szCs w:val="72"/>
          <w14:textFill>
            <w14:solidFill>
              <w14:schemeClr w14:val="tx1"/>
            </w14:solidFill>
          </w14:textFill>
        </w:rPr>
      </w:pPr>
    </w:p>
    <w:p w14:paraId="1D3B40B9">
      <w:pPr>
        <w:rPr>
          <w:color w:val="000000" w:themeColor="text1"/>
          <w:sz w:val="72"/>
          <w:szCs w:val="72"/>
          <w14:textFill>
            <w14:solidFill>
              <w14:schemeClr w14:val="tx1"/>
            </w14:solidFill>
          </w14:textFill>
        </w:rPr>
      </w:pPr>
    </w:p>
    <w:p w14:paraId="5C759A18">
      <w:pPr>
        <w:rPr>
          <w:color w:val="000000" w:themeColor="text1"/>
          <w:sz w:val="72"/>
          <w:szCs w:val="72"/>
          <w14:textFill>
            <w14:solidFill>
              <w14:schemeClr w14:val="tx1"/>
            </w14:solidFill>
          </w14:textFill>
        </w:rPr>
      </w:pPr>
    </w:p>
    <w:p w14:paraId="7301746A">
      <w:pPr>
        <w:pStyle w:val="9"/>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第二部分</w:t>
      </w:r>
    </w:p>
    <w:p w14:paraId="24A41094">
      <w:pPr>
        <w:pStyle w:val="9"/>
        <w:jc w:val="center"/>
        <w:rPr>
          <w:color w:val="000000" w:themeColor="text1"/>
          <w:sz w:val="72"/>
          <w:szCs w:val="72"/>
          <w14:textFill>
            <w14:solidFill>
              <w14:schemeClr w14:val="tx1"/>
            </w14:solidFill>
          </w14:textFill>
        </w:rPr>
      </w:pPr>
      <w:r>
        <w:rPr>
          <w:rFonts w:hint="eastAsia"/>
          <w:color w:val="000000" w:themeColor="text1"/>
          <w:sz w:val="84"/>
          <w:szCs w:val="84"/>
          <w14:textFill>
            <w14:solidFill>
              <w14:schemeClr w14:val="tx1"/>
            </w14:solidFill>
          </w14:textFill>
        </w:rPr>
        <w:t>部门决</w:t>
      </w:r>
      <w:bookmarkStart w:id="0" w:name="RANGE!A1:I22"/>
      <w:bookmarkEnd w:id="0"/>
      <w:r>
        <w:rPr>
          <w:rFonts w:hint="eastAsia"/>
          <w:color w:val="000000" w:themeColor="text1"/>
          <w:sz w:val="84"/>
          <w:szCs w:val="84"/>
          <w14:textFill>
            <w14:solidFill>
              <w14:schemeClr w14:val="tx1"/>
            </w14:solidFill>
          </w14:textFill>
        </w:rPr>
        <w:t>算表</w:t>
      </w:r>
    </w:p>
    <w:p w14:paraId="0D3048D5">
      <w:pPr>
        <w:pStyle w:val="9"/>
        <w:jc w:val="center"/>
        <w:rPr>
          <w:color w:val="000000" w:themeColor="text1"/>
          <w:sz w:val="84"/>
          <w:szCs w:val="84"/>
          <w14:textFill>
            <w14:solidFill>
              <w14:schemeClr w14:val="tx1"/>
            </w14:solidFill>
          </w14:textFill>
        </w:rPr>
      </w:pPr>
    </w:p>
    <w:p w14:paraId="02680FB5">
      <w:pPr>
        <w:pStyle w:val="9"/>
        <w:jc w:val="center"/>
        <w:rPr>
          <w:rFonts w:hint="eastAsia"/>
          <w:color w:val="000000" w:themeColor="text1"/>
          <w:sz w:val="84"/>
          <w:szCs w:val="84"/>
          <w14:textFill>
            <w14:solidFill>
              <w14:schemeClr w14:val="tx1"/>
            </w14:solidFill>
          </w14:textFill>
        </w:rPr>
        <w:sectPr>
          <w:pgSz w:w="11906" w:h="16838"/>
          <w:pgMar w:top="720" w:right="720" w:bottom="720" w:left="720" w:header="851" w:footer="992" w:gutter="0"/>
          <w:cols w:space="425" w:num="1"/>
          <w:docGrid w:type="lines" w:linePitch="312" w:charSpace="0"/>
        </w:sectPr>
      </w:pPr>
    </w:p>
    <w:tbl>
      <w:tblPr>
        <w:tblStyle w:val="5"/>
        <w:tblW w:w="144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7"/>
        <w:gridCol w:w="616"/>
        <w:gridCol w:w="2704"/>
        <w:gridCol w:w="3749"/>
        <w:gridCol w:w="616"/>
        <w:gridCol w:w="2535"/>
      </w:tblGrid>
      <w:tr w14:paraId="51C23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207" w:type="dxa"/>
            <w:tcBorders>
              <w:top w:val="nil"/>
              <w:left w:val="nil"/>
              <w:bottom w:val="nil"/>
              <w:right w:val="nil"/>
            </w:tcBorders>
            <w:shd w:val="clear" w:color="auto" w:fill="FFFFFF"/>
            <w:noWrap/>
            <w:vAlign w:val="center"/>
          </w:tcPr>
          <w:p w14:paraId="46D90D7E">
            <w:pPr>
              <w:jc w:val="left"/>
              <w:rPr>
                <w:rFonts w:hint="eastAsia" w:ascii="宋体" w:hAnsi="宋体" w:eastAsia="宋体" w:cs="宋体"/>
                <w:i w:val="0"/>
                <w:iCs w:val="0"/>
                <w:color w:val="000000"/>
                <w:sz w:val="22"/>
                <w:szCs w:val="22"/>
                <w:u w:val="none"/>
              </w:rPr>
            </w:pPr>
          </w:p>
        </w:tc>
        <w:tc>
          <w:tcPr>
            <w:tcW w:w="616" w:type="dxa"/>
            <w:tcBorders>
              <w:top w:val="nil"/>
              <w:left w:val="nil"/>
              <w:bottom w:val="nil"/>
              <w:right w:val="nil"/>
            </w:tcBorders>
            <w:shd w:val="clear" w:color="auto" w:fill="FFFFFF"/>
            <w:noWrap/>
            <w:vAlign w:val="center"/>
          </w:tcPr>
          <w:p w14:paraId="224F2CD3">
            <w:pPr>
              <w:jc w:val="left"/>
              <w:rPr>
                <w:rFonts w:hint="eastAsia" w:ascii="宋体" w:hAnsi="宋体" w:eastAsia="宋体" w:cs="宋体"/>
                <w:i w:val="0"/>
                <w:iCs w:val="0"/>
                <w:color w:val="000000"/>
                <w:sz w:val="18"/>
                <w:szCs w:val="18"/>
                <w:u w:val="none"/>
              </w:rPr>
            </w:pPr>
          </w:p>
        </w:tc>
        <w:tc>
          <w:tcPr>
            <w:tcW w:w="6453" w:type="dxa"/>
            <w:gridSpan w:val="2"/>
            <w:tcBorders>
              <w:top w:val="nil"/>
              <w:left w:val="nil"/>
              <w:bottom w:val="nil"/>
              <w:right w:val="nil"/>
            </w:tcBorders>
            <w:shd w:val="clear" w:color="auto" w:fill="FFFFFF"/>
            <w:noWrap/>
            <w:vAlign w:val="center"/>
          </w:tcPr>
          <w:p w14:paraId="5DD72C5D">
            <w:pPr>
              <w:ind w:firstLine="1500" w:firstLineChars="500"/>
              <w:jc w:val="left"/>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收入支出决算总表</w:t>
            </w:r>
          </w:p>
        </w:tc>
        <w:tc>
          <w:tcPr>
            <w:tcW w:w="616" w:type="dxa"/>
            <w:tcBorders>
              <w:top w:val="nil"/>
              <w:left w:val="nil"/>
              <w:bottom w:val="nil"/>
              <w:right w:val="nil"/>
            </w:tcBorders>
            <w:shd w:val="clear" w:color="auto" w:fill="FFFFFF"/>
            <w:noWrap/>
            <w:vAlign w:val="center"/>
          </w:tcPr>
          <w:p w14:paraId="09B8443B">
            <w:pPr>
              <w:jc w:val="left"/>
              <w:rPr>
                <w:rFonts w:hint="eastAsia" w:ascii="宋体" w:hAnsi="宋体" w:eastAsia="宋体" w:cs="宋体"/>
                <w:i w:val="0"/>
                <w:iCs w:val="0"/>
                <w:color w:val="000000"/>
                <w:sz w:val="18"/>
                <w:szCs w:val="18"/>
                <w:u w:val="none"/>
              </w:rPr>
            </w:pPr>
          </w:p>
        </w:tc>
        <w:tc>
          <w:tcPr>
            <w:tcW w:w="2535" w:type="dxa"/>
            <w:tcBorders>
              <w:top w:val="nil"/>
              <w:left w:val="nil"/>
              <w:bottom w:val="nil"/>
              <w:right w:val="single" w:color="808080" w:sz="4" w:space="0"/>
            </w:tcBorders>
            <w:shd w:val="clear" w:color="auto" w:fill="FFFFFF"/>
            <w:noWrap/>
            <w:vAlign w:val="center"/>
          </w:tcPr>
          <w:p w14:paraId="40CD55E7">
            <w:pPr>
              <w:jc w:val="left"/>
              <w:rPr>
                <w:rFonts w:hint="eastAsia" w:ascii="宋体" w:hAnsi="宋体" w:eastAsia="宋体" w:cs="宋体"/>
                <w:i w:val="0"/>
                <w:iCs w:val="0"/>
                <w:color w:val="000000"/>
                <w:sz w:val="18"/>
                <w:szCs w:val="18"/>
                <w:u w:val="none"/>
              </w:rPr>
            </w:pPr>
          </w:p>
        </w:tc>
      </w:tr>
      <w:tr w14:paraId="08BA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nil"/>
              <w:bottom w:val="nil"/>
              <w:right w:val="nil"/>
            </w:tcBorders>
            <w:shd w:val="clear" w:color="auto" w:fill="FFFFFF"/>
            <w:noWrap/>
            <w:vAlign w:val="center"/>
          </w:tcPr>
          <w:p w14:paraId="66F6EE10">
            <w:pPr>
              <w:jc w:val="left"/>
              <w:rPr>
                <w:rFonts w:hint="eastAsia" w:ascii="宋体" w:hAnsi="宋体" w:eastAsia="宋体" w:cs="宋体"/>
                <w:i w:val="0"/>
                <w:iCs w:val="0"/>
                <w:color w:val="000000"/>
                <w:sz w:val="18"/>
                <w:szCs w:val="18"/>
                <w:u w:val="none"/>
              </w:rPr>
            </w:pPr>
          </w:p>
        </w:tc>
        <w:tc>
          <w:tcPr>
            <w:tcW w:w="616" w:type="dxa"/>
            <w:tcBorders>
              <w:top w:val="nil"/>
              <w:left w:val="nil"/>
              <w:bottom w:val="nil"/>
              <w:right w:val="nil"/>
            </w:tcBorders>
            <w:shd w:val="clear" w:color="auto" w:fill="FFFFFF"/>
            <w:noWrap/>
            <w:vAlign w:val="center"/>
          </w:tcPr>
          <w:p w14:paraId="3A82BEE3">
            <w:pPr>
              <w:jc w:val="left"/>
              <w:rPr>
                <w:rFonts w:hint="eastAsia" w:ascii="宋体" w:hAnsi="宋体" w:eastAsia="宋体" w:cs="宋体"/>
                <w:i w:val="0"/>
                <w:iCs w:val="0"/>
                <w:color w:val="000000"/>
                <w:sz w:val="18"/>
                <w:szCs w:val="18"/>
                <w:u w:val="none"/>
              </w:rPr>
            </w:pPr>
          </w:p>
        </w:tc>
        <w:tc>
          <w:tcPr>
            <w:tcW w:w="2704" w:type="dxa"/>
            <w:tcBorders>
              <w:top w:val="nil"/>
              <w:left w:val="nil"/>
              <w:bottom w:val="nil"/>
              <w:right w:val="nil"/>
            </w:tcBorders>
            <w:shd w:val="clear" w:color="auto" w:fill="FFFFFF"/>
            <w:noWrap/>
            <w:vAlign w:val="center"/>
          </w:tcPr>
          <w:p w14:paraId="3D8FCB80">
            <w:pPr>
              <w:jc w:val="left"/>
              <w:rPr>
                <w:rFonts w:hint="eastAsia" w:ascii="宋体" w:hAnsi="宋体" w:eastAsia="宋体" w:cs="宋体"/>
                <w:i w:val="0"/>
                <w:iCs w:val="0"/>
                <w:color w:val="000000"/>
                <w:sz w:val="18"/>
                <w:szCs w:val="18"/>
                <w:u w:val="none"/>
              </w:rPr>
            </w:pPr>
          </w:p>
        </w:tc>
        <w:tc>
          <w:tcPr>
            <w:tcW w:w="3749" w:type="dxa"/>
            <w:tcBorders>
              <w:top w:val="nil"/>
              <w:left w:val="nil"/>
              <w:bottom w:val="nil"/>
              <w:right w:val="nil"/>
            </w:tcBorders>
            <w:shd w:val="clear" w:color="auto" w:fill="FFFFFF"/>
            <w:noWrap/>
            <w:vAlign w:val="center"/>
          </w:tcPr>
          <w:p w14:paraId="2ED456FB">
            <w:pPr>
              <w:jc w:val="left"/>
              <w:rPr>
                <w:rFonts w:hint="eastAsia" w:ascii="宋体" w:hAnsi="宋体" w:eastAsia="宋体" w:cs="宋体"/>
                <w:i w:val="0"/>
                <w:iCs w:val="0"/>
                <w:color w:val="000000"/>
                <w:sz w:val="18"/>
                <w:szCs w:val="18"/>
                <w:u w:val="none"/>
              </w:rPr>
            </w:pPr>
          </w:p>
        </w:tc>
        <w:tc>
          <w:tcPr>
            <w:tcW w:w="616" w:type="dxa"/>
            <w:tcBorders>
              <w:top w:val="nil"/>
              <w:left w:val="nil"/>
              <w:bottom w:val="nil"/>
              <w:right w:val="nil"/>
            </w:tcBorders>
            <w:shd w:val="clear" w:color="auto" w:fill="FFFFFF"/>
            <w:noWrap/>
            <w:vAlign w:val="center"/>
          </w:tcPr>
          <w:p w14:paraId="6B02DD9E">
            <w:pPr>
              <w:jc w:val="left"/>
              <w:rPr>
                <w:rFonts w:hint="eastAsia" w:ascii="宋体" w:hAnsi="宋体" w:eastAsia="宋体" w:cs="宋体"/>
                <w:i w:val="0"/>
                <w:iCs w:val="0"/>
                <w:color w:val="000000"/>
                <w:sz w:val="18"/>
                <w:szCs w:val="18"/>
                <w:u w:val="none"/>
              </w:rPr>
            </w:pPr>
          </w:p>
        </w:tc>
        <w:tc>
          <w:tcPr>
            <w:tcW w:w="2535" w:type="dxa"/>
            <w:tcBorders>
              <w:top w:val="nil"/>
              <w:left w:val="nil"/>
              <w:bottom w:val="nil"/>
              <w:right w:val="single" w:color="808080" w:sz="4" w:space="0"/>
            </w:tcBorders>
            <w:shd w:val="clear" w:color="auto" w:fill="FFFFFF"/>
            <w:noWrap/>
            <w:vAlign w:val="center"/>
          </w:tcPr>
          <w:p w14:paraId="565BB9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14:paraId="069B1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nil"/>
              <w:bottom w:val="single" w:color="808080" w:sz="4" w:space="0"/>
              <w:right w:val="nil"/>
            </w:tcBorders>
            <w:shd w:val="clear" w:color="auto" w:fill="FFFFFF"/>
            <w:noWrap/>
            <w:vAlign w:val="center"/>
          </w:tcPr>
          <w:p w14:paraId="255717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部门：南华大学附属南华医院</w:t>
            </w:r>
          </w:p>
        </w:tc>
        <w:tc>
          <w:tcPr>
            <w:tcW w:w="616" w:type="dxa"/>
            <w:tcBorders>
              <w:top w:val="nil"/>
              <w:left w:val="nil"/>
              <w:bottom w:val="single" w:color="808080" w:sz="4" w:space="0"/>
              <w:right w:val="nil"/>
            </w:tcBorders>
            <w:shd w:val="clear" w:color="auto" w:fill="FFFFFF"/>
            <w:noWrap/>
            <w:vAlign w:val="center"/>
          </w:tcPr>
          <w:p w14:paraId="145CD554">
            <w:pPr>
              <w:jc w:val="left"/>
              <w:rPr>
                <w:rFonts w:hint="eastAsia" w:ascii="宋体" w:hAnsi="宋体" w:eastAsia="宋体" w:cs="宋体"/>
                <w:i w:val="0"/>
                <w:iCs w:val="0"/>
                <w:color w:val="000000"/>
                <w:sz w:val="18"/>
                <w:szCs w:val="18"/>
                <w:u w:val="none"/>
              </w:rPr>
            </w:pPr>
          </w:p>
        </w:tc>
        <w:tc>
          <w:tcPr>
            <w:tcW w:w="2704" w:type="dxa"/>
            <w:tcBorders>
              <w:top w:val="nil"/>
              <w:left w:val="nil"/>
              <w:bottom w:val="single" w:color="808080" w:sz="4" w:space="0"/>
              <w:right w:val="nil"/>
            </w:tcBorders>
            <w:shd w:val="clear" w:color="auto" w:fill="FFFFFF"/>
            <w:noWrap/>
            <w:vAlign w:val="center"/>
          </w:tcPr>
          <w:p w14:paraId="3B668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2021年度</w:t>
            </w:r>
          </w:p>
        </w:tc>
        <w:tc>
          <w:tcPr>
            <w:tcW w:w="3749" w:type="dxa"/>
            <w:tcBorders>
              <w:top w:val="nil"/>
              <w:left w:val="nil"/>
              <w:bottom w:val="single" w:color="808080" w:sz="4" w:space="0"/>
              <w:right w:val="nil"/>
            </w:tcBorders>
            <w:shd w:val="clear" w:color="auto" w:fill="FFFFFF"/>
            <w:noWrap/>
            <w:vAlign w:val="center"/>
          </w:tcPr>
          <w:p w14:paraId="1BEFED88">
            <w:pPr>
              <w:jc w:val="left"/>
              <w:rPr>
                <w:rFonts w:hint="eastAsia" w:ascii="宋体" w:hAnsi="宋体" w:eastAsia="宋体" w:cs="宋体"/>
                <w:i w:val="0"/>
                <w:iCs w:val="0"/>
                <w:color w:val="000000"/>
                <w:sz w:val="18"/>
                <w:szCs w:val="18"/>
                <w:u w:val="none"/>
              </w:rPr>
            </w:pPr>
          </w:p>
        </w:tc>
        <w:tc>
          <w:tcPr>
            <w:tcW w:w="616" w:type="dxa"/>
            <w:tcBorders>
              <w:top w:val="nil"/>
              <w:left w:val="nil"/>
              <w:bottom w:val="single" w:color="808080" w:sz="4" w:space="0"/>
              <w:right w:val="nil"/>
            </w:tcBorders>
            <w:shd w:val="clear" w:color="auto" w:fill="FFFFFF"/>
            <w:noWrap/>
            <w:vAlign w:val="center"/>
          </w:tcPr>
          <w:p w14:paraId="26FEB29B">
            <w:pPr>
              <w:jc w:val="left"/>
              <w:rPr>
                <w:rFonts w:hint="eastAsia" w:ascii="宋体" w:hAnsi="宋体" w:eastAsia="宋体" w:cs="宋体"/>
                <w:i w:val="0"/>
                <w:iCs w:val="0"/>
                <w:color w:val="000000"/>
                <w:sz w:val="18"/>
                <w:szCs w:val="18"/>
                <w:u w:val="none"/>
              </w:rPr>
            </w:pPr>
          </w:p>
        </w:tc>
        <w:tc>
          <w:tcPr>
            <w:tcW w:w="2535" w:type="dxa"/>
            <w:tcBorders>
              <w:top w:val="nil"/>
              <w:left w:val="nil"/>
              <w:bottom w:val="single" w:color="808080" w:sz="4" w:space="0"/>
              <w:right w:val="single" w:color="808080" w:sz="4" w:space="0"/>
            </w:tcBorders>
            <w:shd w:val="clear" w:color="auto" w:fill="FFFFFF"/>
            <w:noWrap/>
            <w:vAlign w:val="center"/>
          </w:tcPr>
          <w:p w14:paraId="22B23E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4FA6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27"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3D3A84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6900" w:type="dxa"/>
            <w:gridSpan w:val="3"/>
            <w:tcBorders>
              <w:top w:val="nil"/>
              <w:left w:val="nil"/>
              <w:bottom w:val="single" w:color="000000" w:sz="4" w:space="0"/>
              <w:right w:val="single" w:color="000000" w:sz="4" w:space="0"/>
            </w:tcBorders>
            <w:shd w:val="clear" w:color="auto" w:fill="FFFFFF" w:themeFill="background1"/>
            <w:noWrap/>
            <w:vAlign w:val="center"/>
          </w:tcPr>
          <w:p w14:paraId="76D6E6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14:paraId="77961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3647E7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7FC35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1CCDA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394817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2A6AC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2D019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39C5D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417063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58B8E1B9">
            <w:pPr>
              <w:jc w:val="center"/>
              <w:rPr>
                <w:rFonts w:hint="eastAsia" w:ascii="宋体" w:hAnsi="宋体" w:eastAsia="宋体" w:cs="宋体"/>
                <w:i w:val="0"/>
                <w:iCs w:val="0"/>
                <w:color w:val="000000"/>
                <w:sz w:val="20"/>
                <w:szCs w:val="20"/>
                <w:u w:val="none"/>
              </w:rPr>
            </w:pP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3A72D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239623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4294BE15">
            <w:pPr>
              <w:jc w:val="center"/>
              <w:rPr>
                <w:rFonts w:hint="eastAsia" w:ascii="宋体" w:hAnsi="宋体" w:eastAsia="宋体" w:cs="宋体"/>
                <w:i w:val="0"/>
                <w:iCs w:val="0"/>
                <w:color w:val="000000"/>
                <w:sz w:val="20"/>
                <w:szCs w:val="20"/>
                <w:u w:val="none"/>
              </w:rPr>
            </w:pP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55AC6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FAEB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34B073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0F7D4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77D1EE1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3519.03 </w:t>
            </w: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3D643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16C88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38791010">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 xml:space="preserve">0.00 </w:t>
            </w:r>
          </w:p>
        </w:tc>
      </w:tr>
      <w:tr w14:paraId="4AD23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60CBD7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5BE7B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22EBB47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1291EB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13F67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566E7C6A">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 xml:space="preserve">0.00 </w:t>
            </w:r>
          </w:p>
        </w:tc>
      </w:tr>
      <w:tr w14:paraId="0AEE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4C6AA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4FA78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0495B7C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62495B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17448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0EC36796">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 xml:space="preserve">0.00 </w:t>
            </w:r>
          </w:p>
        </w:tc>
      </w:tr>
      <w:tr w14:paraId="2880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034EC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07159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3883D3E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46485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75FAD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61F75D41">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 xml:space="preserve">0.00 </w:t>
            </w:r>
          </w:p>
        </w:tc>
      </w:tr>
      <w:tr w14:paraId="1924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251EA0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131A4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4E917F1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95360.68 </w:t>
            </w: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1B0CF9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0AD7D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5747AA4C">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 xml:space="preserve">0.00 </w:t>
            </w:r>
          </w:p>
        </w:tc>
      </w:tr>
      <w:tr w14:paraId="7F83F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352931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36961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539B628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5E84EF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3FAB0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34AEA74B">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 xml:space="preserve">171.01 </w:t>
            </w:r>
          </w:p>
        </w:tc>
      </w:tr>
      <w:tr w14:paraId="66568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7B712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60A5E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3ABBE83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44FC93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16B87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6AC1E706">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 xml:space="preserve">0.00 </w:t>
            </w:r>
          </w:p>
        </w:tc>
      </w:tr>
      <w:tr w14:paraId="0F108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4CCD3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383A3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2A5D13F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3178.45 </w:t>
            </w: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264F77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68F87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185BE9D6">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 xml:space="preserve">0.00 </w:t>
            </w:r>
          </w:p>
        </w:tc>
      </w:tr>
      <w:tr w14:paraId="7B4C0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171883CA">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516E6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4556056D">
            <w:pPr>
              <w:jc w:val="right"/>
              <w:rPr>
                <w:rFonts w:hint="eastAsia" w:ascii="宋体" w:hAnsi="宋体" w:eastAsia="宋体" w:cs="宋体"/>
                <w:i w:val="0"/>
                <w:iCs w:val="0"/>
                <w:color w:val="000000"/>
                <w:sz w:val="20"/>
                <w:szCs w:val="20"/>
                <w:u w:val="none"/>
              </w:rPr>
            </w:pP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19E7F3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0DF22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638AF498">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 xml:space="preserve">104616.74 </w:t>
            </w:r>
          </w:p>
        </w:tc>
      </w:tr>
      <w:tr w14:paraId="5E148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40F35FB6">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650DC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17F16282">
            <w:pPr>
              <w:jc w:val="right"/>
              <w:rPr>
                <w:rFonts w:hint="eastAsia" w:ascii="宋体" w:hAnsi="宋体" w:eastAsia="宋体" w:cs="宋体"/>
                <w:i w:val="0"/>
                <w:iCs w:val="0"/>
                <w:color w:val="000000"/>
                <w:sz w:val="20"/>
                <w:szCs w:val="20"/>
                <w:u w:val="none"/>
              </w:rPr>
            </w:pP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4D22A5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0ECDC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34AFEB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ACFB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0663BCD">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0B879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60E4174B">
            <w:pPr>
              <w:jc w:val="right"/>
              <w:rPr>
                <w:rFonts w:hint="eastAsia" w:ascii="宋体" w:hAnsi="宋体" w:eastAsia="宋体" w:cs="宋体"/>
                <w:i w:val="0"/>
                <w:iCs w:val="0"/>
                <w:color w:val="000000"/>
                <w:sz w:val="20"/>
                <w:szCs w:val="20"/>
                <w:u w:val="none"/>
              </w:rPr>
            </w:pP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479601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2EBFC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131548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532D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87B5819">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6BC99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7B9ABA13">
            <w:pPr>
              <w:jc w:val="right"/>
              <w:rPr>
                <w:rFonts w:hint="eastAsia" w:ascii="宋体" w:hAnsi="宋体" w:eastAsia="宋体" w:cs="宋体"/>
                <w:i w:val="0"/>
                <w:iCs w:val="0"/>
                <w:color w:val="000000"/>
                <w:sz w:val="20"/>
                <w:szCs w:val="20"/>
                <w:u w:val="none"/>
              </w:rPr>
            </w:pP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3409E0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006F9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2E8668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C79A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069B4965">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75815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6C22D6D3">
            <w:pPr>
              <w:jc w:val="right"/>
              <w:rPr>
                <w:rFonts w:hint="eastAsia" w:ascii="宋体" w:hAnsi="宋体" w:eastAsia="宋体" w:cs="宋体"/>
                <w:i w:val="0"/>
                <w:iCs w:val="0"/>
                <w:color w:val="000000"/>
                <w:sz w:val="20"/>
                <w:szCs w:val="20"/>
                <w:u w:val="none"/>
              </w:rPr>
            </w:pP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43606B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5D969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119333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80C2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D0D8933">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01B9F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5C262A14">
            <w:pPr>
              <w:jc w:val="right"/>
              <w:rPr>
                <w:rFonts w:hint="eastAsia" w:ascii="宋体" w:hAnsi="宋体" w:eastAsia="宋体" w:cs="宋体"/>
                <w:i w:val="0"/>
                <w:iCs w:val="0"/>
                <w:color w:val="000000"/>
                <w:sz w:val="20"/>
                <w:szCs w:val="20"/>
                <w:u w:val="none"/>
              </w:rPr>
            </w:pP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7B6CD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639CB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50BC77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000E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277224CA">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56D5A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71EB7D30">
            <w:pPr>
              <w:jc w:val="right"/>
              <w:rPr>
                <w:rFonts w:hint="eastAsia" w:ascii="宋体" w:hAnsi="宋体" w:eastAsia="宋体" w:cs="宋体"/>
                <w:i w:val="0"/>
                <w:iCs w:val="0"/>
                <w:color w:val="000000"/>
                <w:sz w:val="20"/>
                <w:szCs w:val="20"/>
                <w:u w:val="none"/>
              </w:rPr>
            </w:pP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386CC1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42FD5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6C1B26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FC1C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4ECBF976">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0F7D9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2FDF5CA7">
            <w:pPr>
              <w:jc w:val="right"/>
              <w:rPr>
                <w:rFonts w:hint="eastAsia" w:ascii="宋体" w:hAnsi="宋体" w:eastAsia="宋体" w:cs="宋体"/>
                <w:i w:val="0"/>
                <w:iCs w:val="0"/>
                <w:color w:val="000000"/>
                <w:sz w:val="20"/>
                <w:szCs w:val="20"/>
                <w:u w:val="none"/>
              </w:rPr>
            </w:pP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49A5B5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49290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21ADFF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EF12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20A7673B">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5BCCB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29990134">
            <w:pPr>
              <w:jc w:val="right"/>
              <w:rPr>
                <w:rFonts w:hint="eastAsia" w:ascii="宋体" w:hAnsi="宋体" w:eastAsia="宋体" w:cs="宋体"/>
                <w:i w:val="0"/>
                <w:iCs w:val="0"/>
                <w:color w:val="000000"/>
                <w:sz w:val="20"/>
                <w:szCs w:val="20"/>
                <w:u w:val="none"/>
              </w:rPr>
            </w:pP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2EDB9E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08BBB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47C9E7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7F39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6C8EBB4E">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25936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473CF2EE">
            <w:pPr>
              <w:jc w:val="right"/>
              <w:rPr>
                <w:rFonts w:hint="eastAsia" w:ascii="宋体" w:hAnsi="宋体" w:eastAsia="宋体" w:cs="宋体"/>
                <w:i w:val="0"/>
                <w:iCs w:val="0"/>
                <w:color w:val="000000"/>
                <w:sz w:val="20"/>
                <w:szCs w:val="20"/>
                <w:u w:val="none"/>
              </w:rPr>
            </w:pP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12100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3C45F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75E21A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8935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4C6B0381">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69B6F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58839924">
            <w:pPr>
              <w:jc w:val="right"/>
              <w:rPr>
                <w:rFonts w:hint="eastAsia" w:ascii="宋体" w:hAnsi="宋体" w:eastAsia="宋体" w:cs="宋体"/>
                <w:i w:val="0"/>
                <w:iCs w:val="0"/>
                <w:color w:val="000000"/>
                <w:sz w:val="20"/>
                <w:szCs w:val="20"/>
                <w:u w:val="none"/>
              </w:rPr>
            </w:pP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42F5FA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17C95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120C39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3E44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F1D1FDC">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19A35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0B4ABE3C">
            <w:pPr>
              <w:jc w:val="right"/>
              <w:rPr>
                <w:rFonts w:hint="eastAsia" w:ascii="宋体" w:hAnsi="宋体" w:eastAsia="宋体" w:cs="宋体"/>
                <w:i w:val="0"/>
                <w:iCs w:val="0"/>
                <w:color w:val="000000"/>
                <w:sz w:val="20"/>
                <w:szCs w:val="20"/>
                <w:u w:val="none"/>
              </w:rPr>
            </w:pP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185B5A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117FA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5A9D34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ABED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1207FC13">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3949F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3335EF7C">
            <w:pPr>
              <w:jc w:val="right"/>
              <w:rPr>
                <w:rFonts w:hint="eastAsia" w:ascii="宋体" w:hAnsi="宋体" w:eastAsia="宋体" w:cs="宋体"/>
                <w:i w:val="0"/>
                <w:iCs w:val="0"/>
                <w:color w:val="000000"/>
                <w:sz w:val="20"/>
                <w:szCs w:val="20"/>
                <w:u w:val="none"/>
              </w:rPr>
            </w:pP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76FC7A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64498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7AF101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EBCE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2F3423EF">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132D9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7F4BE75A">
            <w:pPr>
              <w:jc w:val="right"/>
              <w:rPr>
                <w:rFonts w:hint="eastAsia" w:ascii="宋体" w:hAnsi="宋体" w:eastAsia="宋体" w:cs="宋体"/>
                <w:i w:val="0"/>
                <w:iCs w:val="0"/>
                <w:color w:val="000000"/>
                <w:sz w:val="20"/>
                <w:szCs w:val="20"/>
                <w:u w:val="none"/>
              </w:rPr>
            </w:pP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06C33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031DB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06F890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3835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364BAF37">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6491A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1240E1D1">
            <w:pPr>
              <w:jc w:val="right"/>
              <w:rPr>
                <w:rFonts w:hint="eastAsia" w:ascii="宋体" w:hAnsi="宋体" w:eastAsia="宋体" w:cs="宋体"/>
                <w:i w:val="0"/>
                <w:iCs w:val="0"/>
                <w:color w:val="000000"/>
                <w:sz w:val="20"/>
                <w:szCs w:val="20"/>
                <w:u w:val="none"/>
              </w:rPr>
            </w:pP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658AD6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34E36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30C9FE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72A2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0039676C">
            <w:pPr>
              <w:jc w:val="center"/>
              <w:rPr>
                <w:rFonts w:hint="eastAsia" w:ascii="宋体" w:hAnsi="宋体" w:eastAsia="宋体" w:cs="宋体"/>
                <w:b/>
                <w:bCs/>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5DD07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34B78140">
            <w:pPr>
              <w:jc w:val="right"/>
              <w:rPr>
                <w:rFonts w:hint="eastAsia" w:ascii="宋体" w:hAnsi="宋体" w:eastAsia="宋体" w:cs="宋体"/>
                <w:i w:val="0"/>
                <w:iCs w:val="0"/>
                <w:color w:val="000000"/>
                <w:sz w:val="20"/>
                <w:szCs w:val="20"/>
                <w:u w:val="none"/>
              </w:rPr>
            </w:pP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019E41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3F2F6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5C9CF8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A89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00DCB4BC">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23F7E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7B12645B">
            <w:pPr>
              <w:jc w:val="right"/>
              <w:rPr>
                <w:rFonts w:hint="eastAsia" w:ascii="宋体" w:hAnsi="宋体" w:eastAsia="宋体" w:cs="宋体"/>
                <w:i w:val="0"/>
                <w:iCs w:val="0"/>
                <w:color w:val="000000"/>
                <w:sz w:val="20"/>
                <w:szCs w:val="20"/>
                <w:u w:val="none"/>
              </w:rPr>
            </w:pP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2873DE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22213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320686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88DB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3D322C70">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46CE8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6FFB9181">
            <w:pPr>
              <w:jc w:val="right"/>
              <w:rPr>
                <w:rFonts w:hint="eastAsia" w:ascii="宋体" w:hAnsi="宋体" w:eastAsia="宋体" w:cs="宋体"/>
                <w:i w:val="0"/>
                <w:iCs w:val="0"/>
                <w:color w:val="000000"/>
                <w:sz w:val="20"/>
                <w:szCs w:val="20"/>
                <w:u w:val="none"/>
              </w:rPr>
            </w:pP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1BB075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5ABA0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0EDC96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9F2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24CC9D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4BC60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7E0F4640">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102058.16 </w:t>
            </w: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2FD039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1C2D7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544688D1">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104787.75 </w:t>
            </w:r>
          </w:p>
        </w:tc>
      </w:tr>
      <w:tr w14:paraId="5397F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08E40C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2BB28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4AA3C35F">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3690.21 </w:t>
            </w: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20D07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3CB7E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00780CE6">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955.41 </w:t>
            </w:r>
          </w:p>
        </w:tc>
      </w:tr>
      <w:tr w14:paraId="50C22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25FFC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3F555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2C8D4C75">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791.25 </w:t>
            </w: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7A945F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205CF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08EA0C13">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796.46 </w:t>
            </w:r>
          </w:p>
        </w:tc>
      </w:tr>
      <w:tr w14:paraId="1D37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2FDA3CC5">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6EED8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3116F99D">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0.00 </w:t>
            </w: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6264CA2C">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66B63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1062ACCF">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0.00 </w:t>
            </w:r>
          </w:p>
        </w:tc>
      </w:tr>
      <w:tr w14:paraId="7B950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47A71F3C">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25DF5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704" w:type="dxa"/>
            <w:tcBorders>
              <w:top w:val="nil"/>
              <w:left w:val="nil"/>
              <w:bottom w:val="single" w:color="000000" w:sz="4" w:space="0"/>
              <w:right w:val="single" w:color="000000" w:sz="4" w:space="0"/>
            </w:tcBorders>
            <w:shd w:val="clear" w:color="auto" w:fill="FFFFFF" w:themeFill="background1"/>
            <w:noWrap/>
            <w:vAlign w:val="center"/>
          </w:tcPr>
          <w:p w14:paraId="1E863D3C">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106539.63 </w:t>
            </w:r>
          </w:p>
        </w:tc>
        <w:tc>
          <w:tcPr>
            <w:tcW w:w="3749" w:type="dxa"/>
            <w:tcBorders>
              <w:top w:val="nil"/>
              <w:left w:val="nil"/>
              <w:bottom w:val="single" w:color="000000" w:sz="4" w:space="0"/>
              <w:right w:val="single" w:color="000000" w:sz="4" w:space="0"/>
            </w:tcBorders>
            <w:shd w:val="clear" w:color="auto" w:fill="FFFFFF" w:themeFill="background1"/>
            <w:noWrap/>
            <w:vAlign w:val="center"/>
          </w:tcPr>
          <w:p w14:paraId="622559BA">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1A9EE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535" w:type="dxa"/>
            <w:tcBorders>
              <w:top w:val="nil"/>
              <w:left w:val="nil"/>
              <w:bottom w:val="single" w:color="000000" w:sz="4" w:space="0"/>
              <w:right w:val="single" w:color="000000" w:sz="4" w:space="0"/>
            </w:tcBorders>
            <w:shd w:val="clear" w:color="auto" w:fill="FFFFFF" w:themeFill="background1"/>
            <w:noWrap/>
            <w:vAlign w:val="center"/>
          </w:tcPr>
          <w:p w14:paraId="386CAE04">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106539.63 </w:t>
            </w:r>
          </w:p>
        </w:tc>
      </w:tr>
    </w:tbl>
    <w:p w14:paraId="674B2EA6">
      <w:pPr>
        <w:pStyle w:val="9"/>
        <w:jc w:val="both"/>
        <w:rPr>
          <w:rFonts w:hint="eastAsia"/>
          <w:color w:val="000000" w:themeColor="text1"/>
          <w:sz w:val="84"/>
          <w:szCs w:val="84"/>
          <w14:textFill>
            <w14:solidFill>
              <w14:schemeClr w14:val="tx1"/>
            </w14:solidFill>
          </w14:textFill>
        </w:rPr>
        <w:sectPr>
          <w:pgSz w:w="16838" w:h="11906" w:orient="landscape"/>
          <w:pgMar w:top="720" w:right="720" w:bottom="720" w:left="720" w:header="851" w:footer="992" w:gutter="0"/>
          <w:cols w:space="425" w:num="1"/>
          <w:docGrid w:type="lines" w:linePitch="312" w:charSpace="0"/>
        </w:sectPr>
      </w:pP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6"/>
        <w:gridCol w:w="222"/>
        <w:gridCol w:w="222"/>
        <w:gridCol w:w="2616"/>
        <w:gridCol w:w="1829"/>
        <w:gridCol w:w="1527"/>
        <w:gridCol w:w="882"/>
        <w:gridCol w:w="1627"/>
        <w:gridCol w:w="750"/>
        <w:gridCol w:w="1014"/>
        <w:gridCol w:w="1756"/>
      </w:tblGrid>
      <w:tr w14:paraId="4D7AC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FFFFFF"/>
            <w:noWrap/>
            <w:vAlign w:val="center"/>
          </w:tcPr>
          <w:p w14:paraId="56E1C88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34D4BC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BBF9EB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31436E5">
            <w:pPr>
              <w:jc w:val="left"/>
              <w:rPr>
                <w:rFonts w:hint="eastAsia" w:ascii="宋体" w:hAnsi="宋体" w:eastAsia="宋体" w:cs="宋体"/>
                <w:i w:val="0"/>
                <w:iCs w:val="0"/>
                <w:color w:val="000000"/>
                <w:sz w:val="18"/>
                <w:szCs w:val="18"/>
                <w:u w:val="none"/>
              </w:rPr>
            </w:pPr>
          </w:p>
        </w:tc>
        <w:tc>
          <w:tcPr>
            <w:tcW w:w="0" w:type="auto"/>
            <w:gridSpan w:val="2"/>
            <w:tcBorders>
              <w:top w:val="nil"/>
              <w:left w:val="nil"/>
              <w:bottom w:val="nil"/>
              <w:right w:val="nil"/>
            </w:tcBorders>
            <w:shd w:val="clear" w:color="auto" w:fill="FFFFFF"/>
            <w:noWrap/>
            <w:vAlign w:val="center"/>
          </w:tcPr>
          <w:p w14:paraId="60097A7D">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c>
          <w:tcPr>
            <w:tcW w:w="0" w:type="auto"/>
            <w:tcBorders>
              <w:top w:val="nil"/>
              <w:left w:val="nil"/>
              <w:bottom w:val="nil"/>
              <w:right w:val="nil"/>
            </w:tcBorders>
            <w:shd w:val="clear" w:color="auto" w:fill="FFFFFF"/>
            <w:noWrap/>
            <w:vAlign w:val="center"/>
          </w:tcPr>
          <w:p w14:paraId="199C16F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874780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BE4FC1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2F2D98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14:paraId="7CE2EA1C">
            <w:pPr>
              <w:jc w:val="left"/>
              <w:rPr>
                <w:rFonts w:hint="eastAsia" w:ascii="宋体" w:hAnsi="宋体" w:eastAsia="宋体" w:cs="宋体"/>
                <w:i w:val="0"/>
                <w:iCs w:val="0"/>
                <w:color w:val="000000"/>
                <w:sz w:val="18"/>
                <w:szCs w:val="18"/>
                <w:u w:val="none"/>
              </w:rPr>
            </w:pPr>
          </w:p>
        </w:tc>
      </w:tr>
      <w:tr w14:paraId="4809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0172847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EE5282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81A20B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BE1523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5C669C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7CB8C4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57699D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D236D8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AB373E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C84A4D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14:paraId="2871BC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14:paraId="1A3D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14:paraId="0B1AC2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部门：南华大学附属南华医院</w:t>
            </w:r>
          </w:p>
        </w:tc>
        <w:tc>
          <w:tcPr>
            <w:tcW w:w="0" w:type="auto"/>
            <w:tcBorders>
              <w:top w:val="nil"/>
              <w:left w:val="nil"/>
              <w:bottom w:val="single" w:color="808080" w:sz="4" w:space="0"/>
              <w:right w:val="nil"/>
            </w:tcBorders>
            <w:shd w:val="clear" w:color="auto" w:fill="FFFFFF"/>
            <w:noWrap/>
            <w:vAlign w:val="center"/>
          </w:tcPr>
          <w:p w14:paraId="29A429BD">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14:paraId="66B3884B">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14:paraId="40B3A060">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14:paraId="5E3952CF">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14:paraId="2BCC2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2021年度</w:t>
            </w:r>
          </w:p>
        </w:tc>
        <w:tc>
          <w:tcPr>
            <w:tcW w:w="0" w:type="auto"/>
            <w:tcBorders>
              <w:top w:val="nil"/>
              <w:left w:val="nil"/>
              <w:bottom w:val="single" w:color="808080" w:sz="4" w:space="0"/>
              <w:right w:val="nil"/>
            </w:tcBorders>
            <w:shd w:val="clear" w:color="auto" w:fill="FFFFFF"/>
            <w:noWrap/>
            <w:vAlign w:val="center"/>
          </w:tcPr>
          <w:p w14:paraId="0C3C7C98">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14:paraId="1D0E5FE2">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14:paraId="2B1DDFC3">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14:paraId="7152165F">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14:paraId="447D94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602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7D966DB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14:paraId="24778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14:paraId="3CEF7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14:paraId="321EA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14:paraId="045FA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14:paraId="19B06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14:paraId="1DD4C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14:paraId="59CBC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14:paraId="55154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75EBE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FFFFFF" w:themeFill="background1"/>
            <w:noWrap/>
            <w:vAlign w:val="center"/>
          </w:tcPr>
          <w:p w14:paraId="149ED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2D671592">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6075CCB1">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4A66783D">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7F8C786B">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04F926A2">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4D8A9198">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41CD9761">
            <w:pPr>
              <w:jc w:val="center"/>
              <w:rPr>
                <w:rFonts w:hint="eastAsia" w:ascii="宋体" w:hAnsi="宋体" w:eastAsia="宋体" w:cs="宋体"/>
                <w:i w:val="0"/>
                <w:iCs w:val="0"/>
                <w:color w:val="000000"/>
                <w:sz w:val="20"/>
                <w:szCs w:val="20"/>
                <w:u w:val="none"/>
              </w:rPr>
            </w:pPr>
          </w:p>
        </w:tc>
      </w:tr>
      <w:tr w14:paraId="47043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2026BA10">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vAlign w:val="center"/>
          </w:tcPr>
          <w:p w14:paraId="01834B41">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2A697C02">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7F3A4DDC">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58500C36">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04299AB3">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62664CFE">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4766A707">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5D72108D">
            <w:pPr>
              <w:jc w:val="center"/>
              <w:rPr>
                <w:rFonts w:hint="eastAsia" w:ascii="宋体" w:hAnsi="宋体" w:eastAsia="宋体" w:cs="宋体"/>
                <w:i w:val="0"/>
                <w:iCs w:val="0"/>
                <w:color w:val="000000"/>
                <w:sz w:val="20"/>
                <w:szCs w:val="20"/>
                <w:u w:val="none"/>
              </w:rPr>
            </w:pPr>
          </w:p>
        </w:tc>
      </w:tr>
      <w:tr w14:paraId="17204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36447840">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vAlign w:val="center"/>
          </w:tcPr>
          <w:p w14:paraId="41AFF6A8">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7E66D43C">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0DCCAB43">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508705F4">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67281CCB">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48A100E0">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372743FA">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147AA8C1">
            <w:pPr>
              <w:jc w:val="center"/>
              <w:rPr>
                <w:rFonts w:hint="eastAsia" w:ascii="宋体" w:hAnsi="宋体" w:eastAsia="宋体" w:cs="宋体"/>
                <w:i w:val="0"/>
                <w:iCs w:val="0"/>
                <w:color w:val="000000"/>
                <w:sz w:val="20"/>
                <w:szCs w:val="20"/>
                <w:u w:val="none"/>
              </w:rPr>
            </w:pPr>
          </w:p>
        </w:tc>
      </w:tr>
      <w:tr w14:paraId="3E52A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3BDC4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FFFFFF" w:themeFill="background1"/>
            <w:vAlign w:val="center"/>
          </w:tcPr>
          <w:p w14:paraId="656C4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themeFill="background1"/>
            <w:vAlign w:val="center"/>
          </w:tcPr>
          <w:p w14:paraId="35A3D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themeFill="background1"/>
            <w:vAlign w:val="center"/>
          </w:tcPr>
          <w:p w14:paraId="2B2E4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FFFFFF" w:themeFill="background1"/>
            <w:vAlign w:val="center"/>
          </w:tcPr>
          <w:p w14:paraId="3BDB6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FFFFFF" w:themeFill="background1"/>
            <w:vAlign w:val="center"/>
          </w:tcPr>
          <w:p w14:paraId="5FCFB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FFFFFF" w:themeFill="background1"/>
            <w:vAlign w:val="center"/>
          </w:tcPr>
          <w:p w14:paraId="6CF59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FFFFFF" w:themeFill="background1"/>
            <w:vAlign w:val="center"/>
          </w:tcPr>
          <w:p w14:paraId="5636B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4A120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48E45A7D">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6428B784">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102058.16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763E2E74">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3519.03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089794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27" w:type="dxa"/>
            <w:tcBorders>
              <w:top w:val="nil"/>
              <w:left w:val="nil"/>
              <w:bottom w:val="single" w:color="000000" w:sz="4" w:space="0"/>
              <w:right w:val="single" w:color="000000" w:sz="4" w:space="0"/>
            </w:tcBorders>
            <w:shd w:val="clear" w:color="auto" w:fill="FFFFFF" w:themeFill="background1"/>
            <w:noWrap/>
            <w:vAlign w:val="center"/>
          </w:tcPr>
          <w:p w14:paraId="0DE573BD">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95360.68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2C961A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F4A8FC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themeFill="background1"/>
            <w:noWrap/>
            <w:vAlign w:val="center"/>
          </w:tcPr>
          <w:p w14:paraId="0CEAD751">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3178.45 </w:t>
            </w:r>
          </w:p>
        </w:tc>
      </w:tr>
      <w:tr w14:paraId="74A9B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6761EA8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F4F0D2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科学技术支出</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0C2E7614">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95.00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73300ECE">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95.00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C81ACB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27" w:type="dxa"/>
            <w:tcBorders>
              <w:top w:val="nil"/>
              <w:left w:val="nil"/>
              <w:bottom w:val="single" w:color="000000" w:sz="4" w:space="0"/>
              <w:right w:val="single" w:color="000000" w:sz="4" w:space="0"/>
            </w:tcBorders>
            <w:shd w:val="clear" w:color="auto" w:fill="FFFFFF" w:themeFill="background1"/>
            <w:noWrap/>
            <w:vAlign w:val="center"/>
          </w:tcPr>
          <w:p w14:paraId="1A191F74">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BDDE39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2A9ED8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themeFill="background1"/>
            <w:noWrap/>
            <w:vAlign w:val="center"/>
          </w:tcPr>
          <w:p w14:paraId="1B0275D9">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r>
      <w:tr w14:paraId="3A17A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2EAE875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20602</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7993B6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基础研究</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34C61D94">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30.00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444F5DF0">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30.00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05822C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27" w:type="dxa"/>
            <w:tcBorders>
              <w:top w:val="nil"/>
              <w:left w:val="nil"/>
              <w:bottom w:val="single" w:color="000000" w:sz="4" w:space="0"/>
              <w:right w:val="single" w:color="000000" w:sz="4" w:space="0"/>
            </w:tcBorders>
            <w:shd w:val="clear" w:color="auto" w:fill="FFFFFF" w:themeFill="background1"/>
            <w:noWrap/>
            <w:vAlign w:val="center"/>
          </w:tcPr>
          <w:p w14:paraId="733F6A62">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F07199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CBC058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themeFill="background1"/>
            <w:noWrap/>
            <w:vAlign w:val="center"/>
          </w:tcPr>
          <w:p w14:paraId="5D661799">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r>
      <w:tr w14:paraId="476C0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095A2B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2060203</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DFA0E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自然科学基金</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6211022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30.00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308B74C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F3A29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27" w:type="dxa"/>
            <w:tcBorders>
              <w:top w:val="nil"/>
              <w:left w:val="nil"/>
              <w:bottom w:val="single" w:color="000000" w:sz="4" w:space="0"/>
              <w:right w:val="single" w:color="000000" w:sz="4" w:space="0"/>
            </w:tcBorders>
            <w:shd w:val="clear" w:color="auto" w:fill="FFFFFF" w:themeFill="background1"/>
            <w:noWrap/>
            <w:vAlign w:val="center"/>
          </w:tcPr>
          <w:p w14:paraId="55C41DD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7146C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5D710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themeFill="background1"/>
            <w:noWrap/>
            <w:vAlign w:val="center"/>
          </w:tcPr>
          <w:p w14:paraId="0702CA8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r>
      <w:tr w14:paraId="56F51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5211627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20604</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6F52A0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技术研究与开发</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15D25B91">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30.00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6DD9FDB7">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30.00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A79830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27" w:type="dxa"/>
            <w:tcBorders>
              <w:top w:val="nil"/>
              <w:left w:val="nil"/>
              <w:bottom w:val="single" w:color="000000" w:sz="4" w:space="0"/>
              <w:right w:val="single" w:color="000000" w:sz="4" w:space="0"/>
            </w:tcBorders>
            <w:shd w:val="clear" w:color="auto" w:fill="FFFFFF" w:themeFill="background1"/>
            <w:noWrap/>
            <w:vAlign w:val="center"/>
          </w:tcPr>
          <w:p w14:paraId="6992D76B">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BFB475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1BC375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themeFill="background1"/>
            <w:noWrap/>
            <w:vAlign w:val="center"/>
          </w:tcPr>
          <w:p w14:paraId="2E7B77DB">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r>
      <w:tr w14:paraId="13AA3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7320F1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2060499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50C0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其他技术研究与开发支出</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4EFD6DC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30.00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3EE44B3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56D1B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27" w:type="dxa"/>
            <w:tcBorders>
              <w:top w:val="nil"/>
              <w:left w:val="nil"/>
              <w:bottom w:val="single" w:color="000000" w:sz="4" w:space="0"/>
              <w:right w:val="single" w:color="000000" w:sz="4" w:space="0"/>
            </w:tcBorders>
            <w:shd w:val="clear" w:color="auto" w:fill="FFFFFF" w:themeFill="background1"/>
            <w:noWrap/>
            <w:vAlign w:val="center"/>
          </w:tcPr>
          <w:p w14:paraId="4E1895E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C83F6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C6F2B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themeFill="background1"/>
            <w:noWrap/>
            <w:vAlign w:val="center"/>
          </w:tcPr>
          <w:p w14:paraId="6B2F82A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r>
      <w:tr w14:paraId="2112A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1A3BEBC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20605</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BD5731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科技条件与服务</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7D75ECE3">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30.00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4669E12E">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30.00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74C8E1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27" w:type="dxa"/>
            <w:tcBorders>
              <w:top w:val="nil"/>
              <w:left w:val="nil"/>
              <w:bottom w:val="single" w:color="000000" w:sz="4" w:space="0"/>
              <w:right w:val="single" w:color="000000" w:sz="4" w:space="0"/>
            </w:tcBorders>
            <w:shd w:val="clear" w:color="auto" w:fill="FFFFFF" w:themeFill="background1"/>
            <w:noWrap/>
            <w:vAlign w:val="center"/>
          </w:tcPr>
          <w:p w14:paraId="74E0AE32">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7F147E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497908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themeFill="background1"/>
            <w:noWrap/>
            <w:vAlign w:val="center"/>
          </w:tcPr>
          <w:p w14:paraId="5E26C1E9">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r>
      <w:tr w14:paraId="60A80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26DDB8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2060599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30F02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其他科技条件与服务支出</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2DE37DE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30.00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3D7F47B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C0BD8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27" w:type="dxa"/>
            <w:tcBorders>
              <w:top w:val="nil"/>
              <w:left w:val="nil"/>
              <w:bottom w:val="single" w:color="000000" w:sz="4" w:space="0"/>
              <w:right w:val="single" w:color="000000" w:sz="4" w:space="0"/>
            </w:tcBorders>
            <w:shd w:val="clear" w:color="auto" w:fill="FFFFFF" w:themeFill="background1"/>
            <w:noWrap/>
            <w:vAlign w:val="center"/>
          </w:tcPr>
          <w:p w14:paraId="0B654FD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37B61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04DE6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themeFill="background1"/>
            <w:noWrap/>
            <w:vAlign w:val="center"/>
          </w:tcPr>
          <w:p w14:paraId="6BCA852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r>
      <w:tr w14:paraId="7C12D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202306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20607</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6DE13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科学技术普及</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67144637">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5.00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4FE968B0">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5.00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0AAAF2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27" w:type="dxa"/>
            <w:tcBorders>
              <w:top w:val="nil"/>
              <w:left w:val="nil"/>
              <w:bottom w:val="single" w:color="000000" w:sz="4" w:space="0"/>
              <w:right w:val="single" w:color="000000" w:sz="4" w:space="0"/>
            </w:tcBorders>
            <w:shd w:val="clear" w:color="auto" w:fill="FFFFFF" w:themeFill="background1"/>
            <w:noWrap/>
            <w:vAlign w:val="center"/>
          </w:tcPr>
          <w:p w14:paraId="4AA4966E">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C53F05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9FF2EA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themeFill="background1"/>
            <w:noWrap/>
            <w:vAlign w:val="center"/>
          </w:tcPr>
          <w:p w14:paraId="7A3EFA5B">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r>
      <w:tr w14:paraId="41EBA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70CCE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2060799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0B1A1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其他科学技术普及支出</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25141EC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5.00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51E314B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46FBF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27" w:type="dxa"/>
            <w:tcBorders>
              <w:top w:val="nil"/>
              <w:left w:val="nil"/>
              <w:bottom w:val="single" w:color="000000" w:sz="4" w:space="0"/>
              <w:right w:val="single" w:color="000000" w:sz="4" w:space="0"/>
            </w:tcBorders>
            <w:shd w:val="clear" w:color="auto" w:fill="FFFFFF" w:themeFill="background1"/>
            <w:noWrap/>
            <w:vAlign w:val="center"/>
          </w:tcPr>
          <w:p w14:paraId="523BD22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FD230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66EA3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themeFill="background1"/>
            <w:noWrap/>
            <w:vAlign w:val="center"/>
          </w:tcPr>
          <w:p w14:paraId="294E5DC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r>
      <w:tr w14:paraId="5ED98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0B55D8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9E2857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7F536EC1">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101963.16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52E396D8">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3424.03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BE2E43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27" w:type="dxa"/>
            <w:tcBorders>
              <w:top w:val="nil"/>
              <w:left w:val="nil"/>
              <w:bottom w:val="single" w:color="000000" w:sz="4" w:space="0"/>
              <w:right w:val="single" w:color="000000" w:sz="4" w:space="0"/>
            </w:tcBorders>
            <w:shd w:val="clear" w:color="auto" w:fill="FFFFFF" w:themeFill="background1"/>
            <w:noWrap/>
            <w:vAlign w:val="center"/>
          </w:tcPr>
          <w:p w14:paraId="419F2B48">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95360.68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F8A14C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6F127E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themeFill="background1"/>
            <w:noWrap/>
            <w:vAlign w:val="center"/>
          </w:tcPr>
          <w:p w14:paraId="0841AC8D">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3178.45 </w:t>
            </w:r>
          </w:p>
        </w:tc>
      </w:tr>
      <w:tr w14:paraId="6A01B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71E03AC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21002</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EBA4E3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公立医院</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6B44CB1A">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101458.16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76A83BE0">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2919.03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86057D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27" w:type="dxa"/>
            <w:tcBorders>
              <w:top w:val="nil"/>
              <w:left w:val="nil"/>
              <w:bottom w:val="single" w:color="000000" w:sz="4" w:space="0"/>
              <w:right w:val="single" w:color="000000" w:sz="4" w:space="0"/>
            </w:tcBorders>
            <w:shd w:val="clear" w:color="auto" w:fill="FFFFFF" w:themeFill="background1"/>
            <w:noWrap/>
            <w:vAlign w:val="center"/>
          </w:tcPr>
          <w:p w14:paraId="50AE0C55">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95360.68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EFA2BB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21EF43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themeFill="background1"/>
            <w:noWrap/>
            <w:vAlign w:val="center"/>
          </w:tcPr>
          <w:p w14:paraId="529A79DE">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3178.45 </w:t>
            </w:r>
          </w:p>
        </w:tc>
      </w:tr>
      <w:tr w14:paraId="359AA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6E4E9A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2100201</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B7E99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综合医院</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2AB4D50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101239.16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0482E80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2700.03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A7656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27" w:type="dxa"/>
            <w:tcBorders>
              <w:top w:val="nil"/>
              <w:left w:val="nil"/>
              <w:bottom w:val="single" w:color="000000" w:sz="4" w:space="0"/>
              <w:right w:val="single" w:color="000000" w:sz="4" w:space="0"/>
            </w:tcBorders>
            <w:shd w:val="clear" w:color="auto" w:fill="FFFFFF" w:themeFill="background1"/>
            <w:noWrap/>
            <w:vAlign w:val="center"/>
          </w:tcPr>
          <w:p w14:paraId="512D8E4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95360.68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5883D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5ADC6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themeFill="background1"/>
            <w:noWrap/>
            <w:vAlign w:val="center"/>
          </w:tcPr>
          <w:p w14:paraId="7949CF2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3178.45 </w:t>
            </w:r>
          </w:p>
        </w:tc>
      </w:tr>
      <w:tr w14:paraId="1A26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6B0B0A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2100299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B1C6B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其他公立医院支出</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4617AB2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219.00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67AED0D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219.00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98A62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27" w:type="dxa"/>
            <w:tcBorders>
              <w:top w:val="nil"/>
              <w:left w:val="nil"/>
              <w:bottom w:val="single" w:color="000000" w:sz="4" w:space="0"/>
              <w:right w:val="single" w:color="000000" w:sz="4" w:space="0"/>
            </w:tcBorders>
            <w:shd w:val="clear" w:color="auto" w:fill="FFFFFF" w:themeFill="background1"/>
            <w:noWrap/>
            <w:vAlign w:val="center"/>
          </w:tcPr>
          <w:p w14:paraId="7B836AF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E9FCD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7176F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themeFill="background1"/>
            <w:noWrap/>
            <w:vAlign w:val="center"/>
          </w:tcPr>
          <w:p w14:paraId="5181AE2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r>
      <w:tr w14:paraId="6ADA5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15E20E9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0598B8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公共卫生</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6A329784">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205.00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3E7A9E0E">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205.00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9E8207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27" w:type="dxa"/>
            <w:tcBorders>
              <w:top w:val="nil"/>
              <w:left w:val="nil"/>
              <w:bottom w:val="single" w:color="000000" w:sz="4" w:space="0"/>
              <w:right w:val="single" w:color="000000" w:sz="4" w:space="0"/>
            </w:tcBorders>
            <w:shd w:val="clear" w:color="auto" w:fill="FFFFFF" w:themeFill="background1"/>
            <w:noWrap/>
            <w:vAlign w:val="center"/>
          </w:tcPr>
          <w:p w14:paraId="3FA5C04B">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17D390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1F8A23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themeFill="background1"/>
            <w:noWrap/>
            <w:vAlign w:val="center"/>
          </w:tcPr>
          <w:p w14:paraId="24A4B6B3">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r>
      <w:tr w14:paraId="1C00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00AC8C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2100499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2E38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其他公共卫生支出</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0440A66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205.00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0ECE569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205.00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18186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27" w:type="dxa"/>
            <w:tcBorders>
              <w:top w:val="nil"/>
              <w:left w:val="nil"/>
              <w:bottom w:val="single" w:color="000000" w:sz="4" w:space="0"/>
              <w:right w:val="single" w:color="000000" w:sz="4" w:space="0"/>
            </w:tcBorders>
            <w:shd w:val="clear" w:color="auto" w:fill="FFFFFF" w:themeFill="background1"/>
            <w:noWrap/>
            <w:vAlign w:val="center"/>
          </w:tcPr>
          <w:p w14:paraId="39C168A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0DAE2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B0880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themeFill="background1"/>
            <w:noWrap/>
            <w:vAlign w:val="center"/>
          </w:tcPr>
          <w:p w14:paraId="178D17E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r>
      <w:tr w14:paraId="6CCFF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0E780C8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B530A4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其他卫生健康支出</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637076F6">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300.00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665EF5F1">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300.00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865496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27" w:type="dxa"/>
            <w:tcBorders>
              <w:top w:val="nil"/>
              <w:left w:val="nil"/>
              <w:bottom w:val="single" w:color="000000" w:sz="4" w:space="0"/>
              <w:right w:val="single" w:color="000000" w:sz="4" w:space="0"/>
            </w:tcBorders>
            <w:shd w:val="clear" w:color="auto" w:fill="FFFFFF" w:themeFill="background1"/>
            <w:noWrap/>
            <w:vAlign w:val="center"/>
          </w:tcPr>
          <w:p w14:paraId="3571A340">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725E6D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2B106F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themeFill="background1"/>
            <w:noWrap/>
            <w:vAlign w:val="center"/>
          </w:tcPr>
          <w:p w14:paraId="337EB553">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r>
      <w:tr w14:paraId="383AE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348105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2109999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58B96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其他卫生健康支出</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3630E87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300.00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2ADD47E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61033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27" w:type="dxa"/>
            <w:tcBorders>
              <w:top w:val="nil"/>
              <w:left w:val="nil"/>
              <w:bottom w:val="single" w:color="000000" w:sz="4" w:space="0"/>
              <w:right w:val="single" w:color="000000" w:sz="4" w:space="0"/>
            </w:tcBorders>
            <w:shd w:val="clear" w:color="auto" w:fill="FFFFFF" w:themeFill="background1"/>
            <w:noWrap/>
            <w:vAlign w:val="center"/>
          </w:tcPr>
          <w:p w14:paraId="2FF6644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F64CB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D6C75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themeFill="background1"/>
            <w:noWrap/>
            <w:vAlign w:val="center"/>
          </w:tcPr>
          <w:p w14:paraId="3ABD49A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r>
    </w:tbl>
    <w:p w14:paraId="1BCFE5D8">
      <w:pPr>
        <w:pStyle w:val="9"/>
        <w:jc w:val="both"/>
        <w:rPr>
          <w:rFonts w:hint="eastAsia"/>
          <w:color w:val="000000" w:themeColor="text1"/>
          <w:sz w:val="84"/>
          <w:szCs w:val="84"/>
          <w14:textFill>
            <w14:solidFill>
              <w14:schemeClr w14:val="tx1"/>
            </w14:solidFill>
          </w14:textFill>
        </w:rPr>
        <w:sectPr>
          <w:pgSz w:w="16838" w:h="11906" w:orient="landscape"/>
          <w:pgMar w:top="720" w:right="720" w:bottom="720" w:left="720" w:header="851" w:footer="992" w:gutter="0"/>
          <w:cols w:space="425" w:num="1"/>
          <w:docGrid w:type="lines" w:linePitch="312" w:charSpace="0"/>
        </w:sectPr>
      </w:pPr>
    </w:p>
    <w:tbl>
      <w:tblPr>
        <w:tblStyle w:val="5"/>
        <w:tblW w:w="15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6"/>
        <w:gridCol w:w="222"/>
        <w:gridCol w:w="222"/>
        <w:gridCol w:w="2816"/>
        <w:gridCol w:w="1829"/>
        <w:gridCol w:w="1829"/>
        <w:gridCol w:w="1796"/>
        <w:gridCol w:w="1092"/>
        <w:gridCol w:w="1007"/>
        <w:gridCol w:w="1796"/>
      </w:tblGrid>
      <w:tr w14:paraId="39443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685" w:type="dxa"/>
            <w:gridSpan w:val="10"/>
            <w:tcBorders>
              <w:top w:val="nil"/>
              <w:left w:val="nil"/>
              <w:bottom w:val="nil"/>
              <w:right w:val="single" w:color="808080" w:sz="4" w:space="0"/>
            </w:tcBorders>
            <w:shd w:val="clear" w:color="auto" w:fill="FFFFFF"/>
            <w:noWrap/>
            <w:vAlign w:val="center"/>
          </w:tcPr>
          <w:p w14:paraId="12845F3E">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019C4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1205C95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C2B061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90359A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177775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D22825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2F9FFE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CF114F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4E627D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6F4C7D3">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14:paraId="49E51C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14:paraId="40C76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14:paraId="590F8D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部门：南华大学附属南华医院</w:t>
            </w:r>
          </w:p>
        </w:tc>
        <w:tc>
          <w:tcPr>
            <w:tcW w:w="0" w:type="auto"/>
            <w:tcBorders>
              <w:top w:val="nil"/>
              <w:left w:val="nil"/>
              <w:bottom w:val="single" w:color="808080" w:sz="4" w:space="0"/>
              <w:right w:val="nil"/>
            </w:tcBorders>
            <w:shd w:val="clear" w:color="auto" w:fill="FFFFFF"/>
            <w:noWrap/>
            <w:vAlign w:val="center"/>
          </w:tcPr>
          <w:p w14:paraId="00B4F6AA">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14:paraId="359B2050">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14:paraId="604A6D58">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14:paraId="7B11BF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2021年度</w:t>
            </w:r>
          </w:p>
        </w:tc>
        <w:tc>
          <w:tcPr>
            <w:tcW w:w="0" w:type="auto"/>
            <w:tcBorders>
              <w:top w:val="nil"/>
              <w:left w:val="nil"/>
              <w:bottom w:val="single" w:color="808080" w:sz="4" w:space="0"/>
              <w:right w:val="nil"/>
            </w:tcBorders>
            <w:shd w:val="clear" w:color="auto" w:fill="FFFFFF"/>
            <w:noWrap/>
            <w:vAlign w:val="center"/>
          </w:tcPr>
          <w:p w14:paraId="7CB97EB3">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14:paraId="1A2E0A48">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14:paraId="024E2E0C">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14:paraId="6C593775">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14:paraId="2B4CF6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09D7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777764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796" w:type="dxa"/>
            <w:vMerge w:val="restart"/>
            <w:tcBorders>
              <w:top w:val="nil"/>
              <w:left w:val="nil"/>
              <w:bottom w:val="single" w:color="000000" w:sz="4" w:space="0"/>
              <w:right w:val="single" w:color="000000" w:sz="4" w:space="0"/>
            </w:tcBorders>
            <w:shd w:val="clear" w:color="auto" w:fill="FFFFFF" w:themeFill="background1"/>
            <w:vAlign w:val="center"/>
          </w:tcPr>
          <w:p w14:paraId="4D320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796" w:type="dxa"/>
            <w:vMerge w:val="restart"/>
            <w:tcBorders>
              <w:top w:val="nil"/>
              <w:left w:val="nil"/>
              <w:bottom w:val="single" w:color="000000" w:sz="4" w:space="0"/>
              <w:right w:val="single" w:color="000000" w:sz="4" w:space="0"/>
            </w:tcBorders>
            <w:shd w:val="clear" w:color="auto" w:fill="FFFFFF" w:themeFill="background1"/>
            <w:vAlign w:val="center"/>
          </w:tcPr>
          <w:p w14:paraId="5572D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796" w:type="dxa"/>
            <w:vMerge w:val="restart"/>
            <w:tcBorders>
              <w:top w:val="nil"/>
              <w:left w:val="nil"/>
              <w:bottom w:val="single" w:color="000000" w:sz="4" w:space="0"/>
              <w:right w:val="single" w:color="000000" w:sz="4" w:space="0"/>
            </w:tcBorders>
            <w:shd w:val="clear" w:color="auto" w:fill="FFFFFF" w:themeFill="background1"/>
            <w:vAlign w:val="center"/>
          </w:tcPr>
          <w:p w14:paraId="52DBF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796" w:type="dxa"/>
            <w:vMerge w:val="restart"/>
            <w:tcBorders>
              <w:top w:val="nil"/>
              <w:left w:val="nil"/>
              <w:bottom w:val="single" w:color="000000" w:sz="4" w:space="0"/>
              <w:right w:val="single" w:color="000000" w:sz="4" w:space="0"/>
            </w:tcBorders>
            <w:shd w:val="clear" w:color="auto" w:fill="FFFFFF" w:themeFill="background1"/>
            <w:vAlign w:val="center"/>
          </w:tcPr>
          <w:p w14:paraId="03631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796" w:type="dxa"/>
            <w:vMerge w:val="restart"/>
            <w:tcBorders>
              <w:top w:val="nil"/>
              <w:left w:val="nil"/>
              <w:bottom w:val="single" w:color="000000" w:sz="4" w:space="0"/>
              <w:right w:val="single" w:color="000000" w:sz="4" w:space="0"/>
            </w:tcBorders>
            <w:shd w:val="clear" w:color="auto" w:fill="FFFFFF" w:themeFill="background1"/>
            <w:vAlign w:val="center"/>
          </w:tcPr>
          <w:p w14:paraId="77AAD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796" w:type="dxa"/>
            <w:vMerge w:val="restart"/>
            <w:tcBorders>
              <w:top w:val="nil"/>
              <w:left w:val="nil"/>
              <w:bottom w:val="single" w:color="000000" w:sz="4" w:space="0"/>
              <w:right w:val="single" w:color="000000" w:sz="4" w:space="0"/>
            </w:tcBorders>
            <w:shd w:val="clear" w:color="auto" w:fill="FFFFFF" w:themeFill="background1"/>
            <w:vAlign w:val="center"/>
          </w:tcPr>
          <w:p w14:paraId="6841B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7CA74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226A4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FFFFFF" w:themeFill="background1"/>
            <w:noWrap/>
            <w:vAlign w:val="center"/>
          </w:tcPr>
          <w:p w14:paraId="3482E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796" w:type="dxa"/>
            <w:vMerge w:val="continue"/>
            <w:tcBorders>
              <w:top w:val="nil"/>
              <w:left w:val="nil"/>
              <w:bottom w:val="single" w:color="000000" w:sz="4" w:space="0"/>
              <w:right w:val="single" w:color="000000" w:sz="4" w:space="0"/>
            </w:tcBorders>
            <w:shd w:val="clear" w:color="auto" w:fill="FFFFFF" w:themeFill="background1"/>
            <w:vAlign w:val="center"/>
          </w:tcPr>
          <w:p w14:paraId="0EC8E59B">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themeFill="background1"/>
            <w:vAlign w:val="center"/>
          </w:tcPr>
          <w:p w14:paraId="24C3AB1B">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themeFill="background1"/>
            <w:vAlign w:val="center"/>
          </w:tcPr>
          <w:p w14:paraId="60D789A8">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themeFill="background1"/>
            <w:vAlign w:val="center"/>
          </w:tcPr>
          <w:p w14:paraId="3D44B050">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themeFill="background1"/>
            <w:vAlign w:val="center"/>
          </w:tcPr>
          <w:p w14:paraId="1B5590C9">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themeFill="background1"/>
            <w:vAlign w:val="center"/>
          </w:tcPr>
          <w:p w14:paraId="0D5117AA">
            <w:pPr>
              <w:jc w:val="center"/>
              <w:rPr>
                <w:rFonts w:hint="eastAsia" w:ascii="宋体" w:hAnsi="宋体" w:eastAsia="宋体" w:cs="宋体"/>
                <w:i w:val="0"/>
                <w:iCs w:val="0"/>
                <w:color w:val="000000"/>
                <w:sz w:val="20"/>
                <w:szCs w:val="20"/>
                <w:u w:val="none"/>
              </w:rPr>
            </w:pPr>
          </w:p>
        </w:tc>
      </w:tr>
      <w:tr w14:paraId="5B902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522412D2">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vAlign w:val="center"/>
          </w:tcPr>
          <w:p w14:paraId="0086127C">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themeFill="background1"/>
            <w:vAlign w:val="center"/>
          </w:tcPr>
          <w:p w14:paraId="7F17D475">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themeFill="background1"/>
            <w:vAlign w:val="center"/>
          </w:tcPr>
          <w:p w14:paraId="48C62CA8">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themeFill="background1"/>
            <w:vAlign w:val="center"/>
          </w:tcPr>
          <w:p w14:paraId="34690573">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themeFill="background1"/>
            <w:vAlign w:val="center"/>
          </w:tcPr>
          <w:p w14:paraId="0248C983">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themeFill="background1"/>
            <w:vAlign w:val="center"/>
          </w:tcPr>
          <w:p w14:paraId="7B95ED99">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themeFill="background1"/>
            <w:vAlign w:val="center"/>
          </w:tcPr>
          <w:p w14:paraId="39AD4AD3">
            <w:pPr>
              <w:jc w:val="center"/>
              <w:rPr>
                <w:rFonts w:hint="eastAsia" w:ascii="宋体" w:hAnsi="宋体" w:eastAsia="宋体" w:cs="宋体"/>
                <w:i w:val="0"/>
                <w:iCs w:val="0"/>
                <w:color w:val="000000"/>
                <w:sz w:val="20"/>
                <w:szCs w:val="20"/>
                <w:u w:val="none"/>
              </w:rPr>
            </w:pPr>
          </w:p>
        </w:tc>
      </w:tr>
      <w:tr w14:paraId="19F3A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13D89A56">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vAlign w:val="center"/>
          </w:tcPr>
          <w:p w14:paraId="15DA6747">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themeFill="background1"/>
            <w:vAlign w:val="center"/>
          </w:tcPr>
          <w:p w14:paraId="5616E7EE">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themeFill="background1"/>
            <w:vAlign w:val="center"/>
          </w:tcPr>
          <w:p w14:paraId="411C60C3">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themeFill="background1"/>
            <w:vAlign w:val="center"/>
          </w:tcPr>
          <w:p w14:paraId="6B98A31C">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themeFill="background1"/>
            <w:vAlign w:val="center"/>
          </w:tcPr>
          <w:p w14:paraId="64BF0B59">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themeFill="background1"/>
            <w:vAlign w:val="center"/>
          </w:tcPr>
          <w:p w14:paraId="525411B6">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themeFill="background1"/>
            <w:vAlign w:val="center"/>
          </w:tcPr>
          <w:p w14:paraId="72F2B13E">
            <w:pPr>
              <w:jc w:val="center"/>
              <w:rPr>
                <w:rFonts w:hint="eastAsia" w:ascii="宋体" w:hAnsi="宋体" w:eastAsia="宋体" w:cs="宋体"/>
                <w:i w:val="0"/>
                <w:iCs w:val="0"/>
                <w:color w:val="000000"/>
                <w:sz w:val="20"/>
                <w:szCs w:val="20"/>
                <w:u w:val="none"/>
              </w:rPr>
            </w:pPr>
          </w:p>
        </w:tc>
      </w:tr>
      <w:tr w14:paraId="1F183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7874B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96" w:type="dxa"/>
            <w:tcBorders>
              <w:top w:val="nil"/>
              <w:left w:val="nil"/>
              <w:bottom w:val="single" w:color="000000" w:sz="4" w:space="0"/>
              <w:right w:val="single" w:color="000000" w:sz="4" w:space="0"/>
            </w:tcBorders>
            <w:shd w:val="clear" w:color="auto" w:fill="FFFFFF" w:themeFill="background1"/>
            <w:vAlign w:val="center"/>
          </w:tcPr>
          <w:p w14:paraId="4EE87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96" w:type="dxa"/>
            <w:tcBorders>
              <w:top w:val="nil"/>
              <w:left w:val="nil"/>
              <w:bottom w:val="single" w:color="000000" w:sz="4" w:space="0"/>
              <w:right w:val="single" w:color="000000" w:sz="4" w:space="0"/>
            </w:tcBorders>
            <w:shd w:val="clear" w:color="auto" w:fill="FFFFFF" w:themeFill="background1"/>
            <w:vAlign w:val="center"/>
          </w:tcPr>
          <w:p w14:paraId="0AD9D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96" w:type="dxa"/>
            <w:tcBorders>
              <w:top w:val="nil"/>
              <w:left w:val="nil"/>
              <w:bottom w:val="single" w:color="000000" w:sz="4" w:space="0"/>
              <w:right w:val="single" w:color="000000" w:sz="4" w:space="0"/>
            </w:tcBorders>
            <w:shd w:val="clear" w:color="auto" w:fill="FFFFFF" w:themeFill="background1"/>
            <w:vAlign w:val="center"/>
          </w:tcPr>
          <w:p w14:paraId="687E9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96" w:type="dxa"/>
            <w:tcBorders>
              <w:top w:val="nil"/>
              <w:left w:val="nil"/>
              <w:bottom w:val="single" w:color="000000" w:sz="4" w:space="0"/>
              <w:right w:val="single" w:color="000000" w:sz="4" w:space="0"/>
            </w:tcBorders>
            <w:shd w:val="clear" w:color="auto" w:fill="FFFFFF" w:themeFill="background1"/>
            <w:vAlign w:val="center"/>
          </w:tcPr>
          <w:p w14:paraId="76DD7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96" w:type="dxa"/>
            <w:tcBorders>
              <w:top w:val="nil"/>
              <w:left w:val="nil"/>
              <w:bottom w:val="single" w:color="000000" w:sz="4" w:space="0"/>
              <w:right w:val="single" w:color="000000" w:sz="4" w:space="0"/>
            </w:tcBorders>
            <w:shd w:val="clear" w:color="auto" w:fill="FFFFFF" w:themeFill="background1"/>
            <w:vAlign w:val="center"/>
          </w:tcPr>
          <w:p w14:paraId="3AD3E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96" w:type="dxa"/>
            <w:tcBorders>
              <w:top w:val="nil"/>
              <w:left w:val="nil"/>
              <w:bottom w:val="single" w:color="000000" w:sz="4" w:space="0"/>
              <w:right w:val="single" w:color="000000" w:sz="4" w:space="0"/>
            </w:tcBorders>
            <w:shd w:val="clear" w:color="auto" w:fill="FFFFFF" w:themeFill="background1"/>
            <w:vAlign w:val="center"/>
          </w:tcPr>
          <w:p w14:paraId="1956A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09E3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6CB5BB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14A692ED">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104787.75 </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082491FC">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103888.18 </w:t>
            </w:r>
          </w:p>
        </w:tc>
        <w:tc>
          <w:tcPr>
            <w:tcW w:w="1796" w:type="dxa"/>
            <w:tcBorders>
              <w:top w:val="nil"/>
              <w:left w:val="nil"/>
              <w:bottom w:val="single" w:color="000000" w:sz="4" w:space="0"/>
              <w:right w:val="single" w:color="000000" w:sz="4" w:space="0"/>
            </w:tcBorders>
            <w:shd w:val="clear" w:color="auto" w:fill="FFFFFF" w:themeFill="background1"/>
            <w:noWrap/>
            <w:vAlign w:val="center"/>
          </w:tcPr>
          <w:p w14:paraId="7BCB6C9F">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899.57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8F1395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CAA1E8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0D9A59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1724B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548E7A5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92A3E3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科学技术支出</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21B53FA9">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171.01 </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456FC937">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1796" w:type="dxa"/>
            <w:tcBorders>
              <w:top w:val="nil"/>
              <w:left w:val="nil"/>
              <w:bottom w:val="single" w:color="000000" w:sz="4" w:space="0"/>
              <w:right w:val="single" w:color="000000" w:sz="4" w:space="0"/>
            </w:tcBorders>
            <w:shd w:val="clear" w:color="auto" w:fill="FFFFFF" w:themeFill="background1"/>
            <w:noWrap/>
            <w:vAlign w:val="center"/>
          </w:tcPr>
          <w:p w14:paraId="54B8A289">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171.01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9C93BA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540C0D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7EF4E0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1FCA3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1A31F8E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20602</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18E112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基础研究</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116E5274">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21.19 </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17D984A2">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1796" w:type="dxa"/>
            <w:tcBorders>
              <w:top w:val="nil"/>
              <w:left w:val="nil"/>
              <w:bottom w:val="single" w:color="000000" w:sz="4" w:space="0"/>
              <w:right w:val="single" w:color="000000" w:sz="4" w:space="0"/>
            </w:tcBorders>
            <w:shd w:val="clear" w:color="auto" w:fill="FFFFFF" w:themeFill="background1"/>
            <w:noWrap/>
            <w:vAlign w:val="center"/>
          </w:tcPr>
          <w:p w14:paraId="3D2F6BA9">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21.19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7CFEB1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0FF4E3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A47C08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A9E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68A7C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2060203</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2951C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自然科学基金</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1A0A1F6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21.19 </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680AE67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1796" w:type="dxa"/>
            <w:tcBorders>
              <w:top w:val="nil"/>
              <w:left w:val="nil"/>
              <w:bottom w:val="single" w:color="000000" w:sz="4" w:space="0"/>
              <w:right w:val="single" w:color="000000" w:sz="4" w:space="0"/>
            </w:tcBorders>
            <w:shd w:val="clear" w:color="auto" w:fill="FFFFFF" w:themeFill="background1"/>
            <w:noWrap/>
            <w:vAlign w:val="center"/>
          </w:tcPr>
          <w:p w14:paraId="34DEB0C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21.19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6CE3F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975DB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697A0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73B4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07B19E8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20603</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DDD587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应用研究</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1DD9F7A3">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6.86 </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38E6257B">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1796" w:type="dxa"/>
            <w:tcBorders>
              <w:top w:val="nil"/>
              <w:left w:val="nil"/>
              <w:bottom w:val="single" w:color="000000" w:sz="4" w:space="0"/>
              <w:right w:val="single" w:color="000000" w:sz="4" w:space="0"/>
            </w:tcBorders>
            <w:shd w:val="clear" w:color="auto" w:fill="FFFFFF" w:themeFill="background1"/>
            <w:noWrap/>
            <w:vAlign w:val="center"/>
          </w:tcPr>
          <w:p w14:paraId="55877C7E">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6.86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494381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3DB1A4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1D2612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4AF0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26364C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2060303</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4B745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高技术研究</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494147A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6.86 </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6147731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1796" w:type="dxa"/>
            <w:tcBorders>
              <w:top w:val="nil"/>
              <w:left w:val="nil"/>
              <w:bottom w:val="single" w:color="000000" w:sz="4" w:space="0"/>
              <w:right w:val="single" w:color="000000" w:sz="4" w:space="0"/>
            </w:tcBorders>
            <w:shd w:val="clear" w:color="auto" w:fill="FFFFFF" w:themeFill="background1"/>
            <w:noWrap/>
            <w:vAlign w:val="center"/>
          </w:tcPr>
          <w:p w14:paraId="0FD4E26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6.86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5E7CA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A4B9E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33E90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E77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7FF3C65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20604</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00D86C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技术研究与开发</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5EC8099C">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38.12 </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48B869BD">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1796" w:type="dxa"/>
            <w:tcBorders>
              <w:top w:val="nil"/>
              <w:left w:val="nil"/>
              <w:bottom w:val="single" w:color="000000" w:sz="4" w:space="0"/>
              <w:right w:val="single" w:color="000000" w:sz="4" w:space="0"/>
            </w:tcBorders>
            <w:shd w:val="clear" w:color="auto" w:fill="FFFFFF" w:themeFill="background1"/>
            <w:noWrap/>
            <w:vAlign w:val="center"/>
          </w:tcPr>
          <w:p w14:paraId="3424BD3E">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38.12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9C7BC0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F191B5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D2E183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10B15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3AF40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2060499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ED8BB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其他技术研究与开发支出</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49B8A26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38.12 </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6FF2273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1796" w:type="dxa"/>
            <w:tcBorders>
              <w:top w:val="nil"/>
              <w:left w:val="nil"/>
              <w:bottom w:val="single" w:color="000000" w:sz="4" w:space="0"/>
              <w:right w:val="single" w:color="000000" w:sz="4" w:space="0"/>
            </w:tcBorders>
            <w:shd w:val="clear" w:color="auto" w:fill="FFFFFF" w:themeFill="background1"/>
            <w:noWrap/>
            <w:vAlign w:val="center"/>
          </w:tcPr>
          <w:p w14:paraId="628FEFF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38.12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B7112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A79F9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8D4C0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FCF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6E383A9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20607</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82FD46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科学技术普及</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27F4BA15">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5.00 </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52268ECC">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1796" w:type="dxa"/>
            <w:tcBorders>
              <w:top w:val="nil"/>
              <w:left w:val="nil"/>
              <w:bottom w:val="single" w:color="000000" w:sz="4" w:space="0"/>
              <w:right w:val="single" w:color="000000" w:sz="4" w:space="0"/>
            </w:tcBorders>
            <w:shd w:val="clear" w:color="auto" w:fill="FFFFFF" w:themeFill="background1"/>
            <w:noWrap/>
            <w:vAlign w:val="center"/>
          </w:tcPr>
          <w:p w14:paraId="6DD54138">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5.00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880BF6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941439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4DFDCA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36D34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69AF9C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2060702</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3238A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科普活动</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3302175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5.00 </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1484933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1796" w:type="dxa"/>
            <w:tcBorders>
              <w:top w:val="nil"/>
              <w:left w:val="nil"/>
              <w:bottom w:val="single" w:color="000000" w:sz="4" w:space="0"/>
              <w:right w:val="single" w:color="000000" w:sz="4" w:space="0"/>
            </w:tcBorders>
            <w:shd w:val="clear" w:color="auto" w:fill="FFFFFF" w:themeFill="background1"/>
            <w:noWrap/>
            <w:vAlign w:val="center"/>
          </w:tcPr>
          <w:p w14:paraId="2DEAB95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DEEB5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0D381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2FF63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1189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5A43711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F306FE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科技重大项目</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5599770E">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99.84 </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24ABAB56">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1796" w:type="dxa"/>
            <w:tcBorders>
              <w:top w:val="nil"/>
              <w:left w:val="nil"/>
              <w:bottom w:val="single" w:color="000000" w:sz="4" w:space="0"/>
              <w:right w:val="single" w:color="000000" w:sz="4" w:space="0"/>
            </w:tcBorders>
            <w:shd w:val="clear" w:color="auto" w:fill="FFFFFF" w:themeFill="background1"/>
            <w:noWrap/>
            <w:vAlign w:val="center"/>
          </w:tcPr>
          <w:p w14:paraId="1861641D">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99.84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A2DB96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7F5CB0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E3D99E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4844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5CC707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2060901</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11C11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科技重大专项</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4E7D77A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89.65 </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76D82E4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1796" w:type="dxa"/>
            <w:tcBorders>
              <w:top w:val="nil"/>
              <w:left w:val="nil"/>
              <w:bottom w:val="single" w:color="000000" w:sz="4" w:space="0"/>
              <w:right w:val="single" w:color="000000" w:sz="4" w:space="0"/>
            </w:tcBorders>
            <w:shd w:val="clear" w:color="auto" w:fill="FFFFFF" w:themeFill="background1"/>
            <w:noWrap/>
            <w:vAlign w:val="center"/>
          </w:tcPr>
          <w:p w14:paraId="25D3553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89.65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2508A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A05E8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A4FA4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7E9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5E87FE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2060902</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9CA36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重点研发计划</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028FCA5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10.19 </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5A1A21D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1796" w:type="dxa"/>
            <w:tcBorders>
              <w:top w:val="nil"/>
              <w:left w:val="nil"/>
              <w:bottom w:val="single" w:color="000000" w:sz="4" w:space="0"/>
              <w:right w:val="single" w:color="000000" w:sz="4" w:space="0"/>
            </w:tcBorders>
            <w:shd w:val="clear" w:color="auto" w:fill="FFFFFF" w:themeFill="background1"/>
            <w:noWrap/>
            <w:vAlign w:val="center"/>
          </w:tcPr>
          <w:p w14:paraId="1B473A9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10.19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3CDC2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8BFF4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1D980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A51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0236F0B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27AE42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6C3717FC">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104616.74 </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366C1CE5">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103888.18 </w:t>
            </w:r>
          </w:p>
        </w:tc>
        <w:tc>
          <w:tcPr>
            <w:tcW w:w="1796" w:type="dxa"/>
            <w:tcBorders>
              <w:top w:val="nil"/>
              <w:left w:val="nil"/>
              <w:bottom w:val="single" w:color="000000" w:sz="4" w:space="0"/>
              <w:right w:val="single" w:color="000000" w:sz="4" w:space="0"/>
            </w:tcBorders>
            <w:shd w:val="clear" w:color="auto" w:fill="FFFFFF" w:themeFill="background1"/>
            <w:noWrap/>
            <w:vAlign w:val="center"/>
          </w:tcPr>
          <w:p w14:paraId="3E56610E">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728.56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1382C1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FF23CE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0CD3A0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5B27E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0B38AB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21002</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366CD9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公立医院</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3A6220EF">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104107.18 </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5DB3840D">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103888.18 </w:t>
            </w:r>
          </w:p>
        </w:tc>
        <w:tc>
          <w:tcPr>
            <w:tcW w:w="1796" w:type="dxa"/>
            <w:tcBorders>
              <w:top w:val="nil"/>
              <w:left w:val="nil"/>
              <w:bottom w:val="single" w:color="000000" w:sz="4" w:space="0"/>
              <w:right w:val="single" w:color="000000" w:sz="4" w:space="0"/>
            </w:tcBorders>
            <w:shd w:val="clear" w:color="auto" w:fill="FFFFFF" w:themeFill="background1"/>
            <w:noWrap/>
            <w:vAlign w:val="center"/>
          </w:tcPr>
          <w:p w14:paraId="64A660C4">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219.00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D2CB27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AC7137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520694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092B7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63CDC1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2100201</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EC1E5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综合医院</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57BB121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103888.18 </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57BB4DA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103888.18 </w:t>
            </w:r>
          </w:p>
        </w:tc>
        <w:tc>
          <w:tcPr>
            <w:tcW w:w="1796" w:type="dxa"/>
            <w:tcBorders>
              <w:top w:val="nil"/>
              <w:left w:val="nil"/>
              <w:bottom w:val="single" w:color="000000" w:sz="4" w:space="0"/>
              <w:right w:val="single" w:color="000000" w:sz="4" w:space="0"/>
            </w:tcBorders>
            <w:shd w:val="clear" w:color="auto" w:fill="FFFFFF" w:themeFill="background1"/>
            <w:noWrap/>
            <w:vAlign w:val="center"/>
          </w:tcPr>
          <w:p w14:paraId="120DE82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F44C6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19DC2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04AD9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9D07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3ABFAE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2100299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A2DB7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其他公立医院支出</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74DAA5A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219.00 </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248DB63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1796" w:type="dxa"/>
            <w:tcBorders>
              <w:top w:val="nil"/>
              <w:left w:val="nil"/>
              <w:bottom w:val="single" w:color="000000" w:sz="4" w:space="0"/>
              <w:right w:val="single" w:color="000000" w:sz="4" w:space="0"/>
            </w:tcBorders>
            <w:shd w:val="clear" w:color="auto" w:fill="FFFFFF" w:themeFill="background1"/>
            <w:noWrap/>
            <w:vAlign w:val="center"/>
          </w:tcPr>
          <w:p w14:paraId="1AA39A5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219.00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B2AB6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77E40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6E95E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0391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0AB4895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71743A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公共卫生</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018DE195">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209.56 </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1DE18EB9">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1796" w:type="dxa"/>
            <w:tcBorders>
              <w:top w:val="nil"/>
              <w:left w:val="nil"/>
              <w:bottom w:val="single" w:color="000000" w:sz="4" w:space="0"/>
              <w:right w:val="single" w:color="000000" w:sz="4" w:space="0"/>
            </w:tcBorders>
            <w:shd w:val="clear" w:color="auto" w:fill="FFFFFF" w:themeFill="background1"/>
            <w:noWrap/>
            <w:vAlign w:val="center"/>
          </w:tcPr>
          <w:p w14:paraId="4F1D87D7">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209.56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559B22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CB1456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10AEC9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262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6A40B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2100410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4D682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突发公共卫生事件应急处理</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16F709E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47.56 </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73EA6FF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1796" w:type="dxa"/>
            <w:tcBorders>
              <w:top w:val="nil"/>
              <w:left w:val="nil"/>
              <w:bottom w:val="single" w:color="000000" w:sz="4" w:space="0"/>
              <w:right w:val="single" w:color="000000" w:sz="4" w:space="0"/>
            </w:tcBorders>
            <w:shd w:val="clear" w:color="auto" w:fill="FFFFFF" w:themeFill="background1"/>
            <w:noWrap/>
            <w:vAlign w:val="center"/>
          </w:tcPr>
          <w:p w14:paraId="210D2E0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47.56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E13A5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20CAB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73218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1959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541E0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2100499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A9333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其他公共卫生支出</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53B613D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162.00 </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06A1DAB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1796" w:type="dxa"/>
            <w:tcBorders>
              <w:top w:val="nil"/>
              <w:left w:val="nil"/>
              <w:bottom w:val="single" w:color="000000" w:sz="4" w:space="0"/>
              <w:right w:val="single" w:color="000000" w:sz="4" w:space="0"/>
            </w:tcBorders>
            <w:shd w:val="clear" w:color="auto" w:fill="FFFFFF" w:themeFill="background1"/>
            <w:noWrap/>
            <w:vAlign w:val="center"/>
          </w:tcPr>
          <w:p w14:paraId="4BA5A37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162.00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455D6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94898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BEBF2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8B23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39D8C75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BDD2E3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其他卫生健康支出</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2324C196">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300.00 </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0338F314">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1796" w:type="dxa"/>
            <w:tcBorders>
              <w:top w:val="nil"/>
              <w:left w:val="nil"/>
              <w:bottom w:val="single" w:color="000000" w:sz="4" w:space="0"/>
              <w:right w:val="single" w:color="000000" w:sz="4" w:space="0"/>
            </w:tcBorders>
            <w:shd w:val="clear" w:color="auto" w:fill="FFFFFF" w:themeFill="background1"/>
            <w:noWrap/>
            <w:vAlign w:val="center"/>
          </w:tcPr>
          <w:p w14:paraId="6B33CBC3">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300.00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7EA9DC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59B49E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ED9DD0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520F0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465E33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2109999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E94C8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其他卫生健康支出</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051B608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300.00 </w:t>
            </w:r>
          </w:p>
        </w:tc>
        <w:tc>
          <w:tcPr>
            <w:tcW w:w="1829" w:type="dxa"/>
            <w:tcBorders>
              <w:top w:val="nil"/>
              <w:left w:val="nil"/>
              <w:bottom w:val="single" w:color="000000" w:sz="4" w:space="0"/>
              <w:right w:val="single" w:color="000000" w:sz="4" w:space="0"/>
            </w:tcBorders>
            <w:shd w:val="clear" w:color="auto" w:fill="FFFFFF" w:themeFill="background1"/>
            <w:noWrap/>
            <w:vAlign w:val="center"/>
          </w:tcPr>
          <w:p w14:paraId="302277C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1796" w:type="dxa"/>
            <w:tcBorders>
              <w:top w:val="nil"/>
              <w:left w:val="nil"/>
              <w:bottom w:val="single" w:color="000000" w:sz="4" w:space="0"/>
              <w:right w:val="single" w:color="000000" w:sz="4" w:space="0"/>
            </w:tcBorders>
            <w:shd w:val="clear" w:color="auto" w:fill="FFFFFF" w:themeFill="background1"/>
            <w:noWrap/>
            <w:vAlign w:val="center"/>
          </w:tcPr>
          <w:p w14:paraId="3864FB9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3D852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E9E8D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A0FC9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bl>
    <w:p w14:paraId="7BD2265F">
      <w:pPr>
        <w:pStyle w:val="9"/>
        <w:jc w:val="both"/>
        <w:rPr>
          <w:rFonts w:hint="eastAsia"/>
          <w:color w:val="000000" w:themeColor="text1"/>
          <w:sz w:val="84"/>
          <w:szCs w:val="84"/>
          <w14:textFill>
            <w14:solidFill>
              <w14:schemeClr w14:val="tx1"/>
            </w14:solidFill>
          </w14:textFill>
        </w:rPr>
        <w:sectPr>
          <w:pgSz w:w="16838" w:h="11906" w:orient="landscape"/>
          <w:pgMar w:top="720" w:right="720" w:bottom="720" w:left="720" w:header="851" w:footer="992" w:gutter="0"/>
          <w:cols w:space="425" w:num="1"/>
          <w:docGrid w:type="lines" w:linePitch="312" w:charSpace="0"/>
        </w:sectPr>
      </w:pP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6"/>
        <w:gridCol w:w="455"/>
        <w:gridCol w:w="1516"/>
        <w:gridCol w:w="3216"/>
        <w:gridCol w:w="1151"/>
        <w:gridCol w:w="1516"/>
        <w:gridCol w:w="1694"/>
        <w:gridCol w:w="971"/>
        <w:gridCol w:w="1926"/>
      </w:tblGrid>
      <w:tr w14:paraId="7168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9"/>
            <w:tcBorders>
              <w:top w:val="nil"/>
              <w:left w:val="nil"/>
              <w:bottom w:val="nil"/>
              <w:right w:val="single" w:color="808080" w:sz="4" w:space="0"/>
            </w:tcBorders>
            <w:shd w:val="clear" w:color="auto" w:fill="FFFFFF"/>
            <w:noWrap/>
            <w:vAlign w:val="center"/>
          </w:tcPr>
          <w:p w14:paraId="1BFE99AD">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350F2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633DB83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204631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31DC29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5B1DDE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CA477E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6DD96A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FEE6313">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E469CE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14:paraId="72F230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14:paraId="1306D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14:paraId="7A6C98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部门：南华大学附属南华医院</w:t>
            </w:r>
          </w:p>
        </w:tc>
        <w:tc>
          <w:tcPr>
            <w:tcW w:w="0" w:type="auto"/>
            <w:tcBorders>
              <w:top w:val="nil"/>
              <w:left w:val="nil"/>
              <w:bottom w:val="single" w:color="808080" w:sz="4" w:space="0"/>
              <w:right w:val="nil"/>
            </w:tcBorders>
            <w:shd w:val="clear" w:color="auto" w:fill="FFFFFF"/>
            <w:noWrap/>
            <w:vAlign w:val="center"/>
          </w:tcPr>
          <w:p w14:paraId="22EB02CD">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14:paraId="303BD318">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14:paraId="33FA6BCF">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14:paraId="62C51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808080" w:sz="4" w:space="0"/>
              <w:right w:val="nil"/>
            </w:tcBorders>
            <w:shd w:val="clear" w:color="auto" w:fill="FFFFFF"/>
            <w:noWrap/>
            <w:vAlign w:val="center"/>
          </w:tcPr>
          <w:p w14:paraId="6E1E4494">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14:paraId="674C4D89">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14:paraId="242700A4">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14:paraId="6EBD76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04C7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03E54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6"/>
            <w:tcBorders>
              <w:top w:val="nil"/>
              <w:left w:val="nil"/>
              <w:bottom w:val="single" w:color="000000" w:sz="4" w:space="0"/>
              <w:right w:val="single" w:color="000000" w:sz="4" w:space="0"/>
            </w:tcBorders>
            <w:shd w:val="clear" w:color="auto" w:fill="FFFFFF" w:themeFill="background1"/>
            <w:noWrap/>
            <w:vAlign w:val="center"/>
          </w:tcPr>
          <w:p w14:paraId="14B3B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60DD5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08F61E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14:paraId="3DD7D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14:paraId="40E3D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0" w:type="auto"/>
            <w:vMerge w:val="restart"/>
            <w:tcBorders>
              <w:top w:val="nil"/>
              <w:left w:val="nil"/>
              <w:bottom w:val="single" w:color="000000" w:sz="4" w:space="0"/>
              <w:right w:val="single" w:color="000000" w:sz="4" w:space="0"/>
            </w:tcBorders>
            <w:shd w:val="clear" w:color="auto" w:fill="FFFFFF" w:themeFill="background1"/>
            <w:vAlign w:val="bottom"/>
          </w:tcPr>
          <w:p w14:paraId="6499E11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14:paraId="12C51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FFFFFF" w:themeFill="background1"/>
            <w:noWrap/>
            <w:vAlign w:val="center"/>
          </w:tcPr>
          <w:p w14:paraId="5AC84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14:paraId="7E89C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14:paraId="5573C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14:paraId="1DBE3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14:paraId="59CA9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601C7D31">
            <w:pPr>
              <w:jc w:val="both"/>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6CB8132D">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2B71D58B">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bottom"/>
          </w:tcPr>
          <w:p w14:paraId="0D4AA357">
            <w:pPr>
              <w:jc w:val="both"/>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57CE41B7">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vAlign w:val="center"/>
          </w:tcPr>
          <w:p w14:paraId="3AF887A8">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575BE715">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0E08C06D">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46976F03">
            <w:pPr>
              <w:jc w:val="center"/>
              <w:rPr>
                <w:rFonts w:hint="eastAsia" w:ascii="宋体" w:hAnsi="宋体" w:eastAsia="宋体" w:cs="宋体"/>
                <w:i w:val="0"/>
                <w:iCs w:val="0"/>
                <w:color w:val="000000"/>
                <w:sz w:val="20"/>
                <w:szCs w:val="20"/>
                <w:u w:val="none"/>
              </w:rPr>
            </w:pPr>
          </w:p>
        </w:tc>
      </w:tr>
      <w:tr w14:paraId="5DCBB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20C576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55118E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4722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themeFill="background1"/>
            <w:noWrap/>
            <w:vAlign w:val="bottom"/>
          </w:tcPr>
          <w:p w14:paraId="307B2F6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CF3E232">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C205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56AA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B17B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EE4F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A51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136D2C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AB60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938EA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35,190,300.00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2D711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8BA2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C72EB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8A4C9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FE33D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0908A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3A70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0A720E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6E06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4E497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4279A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7E6B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DFA5D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8888C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9C31E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75F59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2D49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595868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97E2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7C90C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572C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F0D9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8BB5B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BDFAD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E2C25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26F9D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522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548A4CD4">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3F03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176309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4A9F5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8B62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84DAC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5F62F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68D9F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B06BE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4D02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001E7B1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DBF0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611667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02F28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E3C6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B9736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6072D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D9779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3D836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6FCB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5A50E3E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3C08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C8AA18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A9F92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A5DA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E1416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171.01</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D7CB0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171.01</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6DFB0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651CC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38AA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4E79B15C">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BDAE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FB854B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3BCCA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EA06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E0BC8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00F15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9CA21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36BB9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39B9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66B1DEE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AB90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99DD7C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22D2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F447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E7DA6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3E2C8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6C714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20636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A6A4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0EA49AE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E92D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6F61DF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41A4D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0693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936AD9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3428.59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106B2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3428.59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DBEAF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72289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A66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70D7B84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A338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652D1C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11D53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E507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0C950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03F4F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87044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3D459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6C0F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62442335">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4485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678EBE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B591C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9F82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572B9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5AF6C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A8A05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A8CEF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F4EF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7FBF5704">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5F68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31F481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4D5EB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5C60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8C8FE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28177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57C11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9E2C9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B5A0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10960DE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DA89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AE3FC3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9193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DF53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F49A9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E1186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05C37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E91D7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48B6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31643836">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4044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8F0799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1E7FF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4894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EF4CE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A2E00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E460D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466C3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8DAD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3C487F0B">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53CD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34BADA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1DC1F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CF52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4DB43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D7136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2AA2D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481DA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2860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5CE6C5D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2B31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459ABE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B3E61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38F9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1F528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7DC25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62BBD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D0BD0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2F6B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2539544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5443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1189FE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AC7C4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6D05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DADD4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EBADE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53DC5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0AFFC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124F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1C2AC94B">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BA2E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894E34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389D5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6B1C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575CB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99991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B03A0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54201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A15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7338BA66">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149B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CB5574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D8941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78C1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F7EF6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CDFC5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82797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F7115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5FFB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6C728B6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9519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1D35DB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E1356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0158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D3F66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65729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BDCAA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64812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A9A2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7AED06A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1F40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2B63E7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995C6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3B96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BED56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3B6D7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5C942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C6FC7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21B1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72A192EC">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BA9D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C524DE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9695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2A4B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4FFD9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215AA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28BC1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39235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CAF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01E8FB16">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354E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E57D72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00C34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33BD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9FCEE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9F985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CC3B2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F1D8F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4F0E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18B92F83">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EE8F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63671E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BFC9E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DAE5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516" w:type="dxa"/>
            <w:tcBorders>
              <w:top w:val="nil"/>
              <w:left w:val="nil"/>
              <w:bottom w:val="single" w:color="000000" w:sz="4" w:space="0"/>
              <w:right w:val="single" w:color="000000" w:sz="4" w:space="0"/>
            </w:tcBorders>
            <w:shd w:val="clear" w:color="auto" w:fill="FFFFFF" w:themeFill="background1"/>
            <w:noWrap/>
            <w:vAlign w:val="center"/>
          </w:tcPr>
          <w:p w14:paraId="2B560F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94" w:type="dxa"/>
            <w:tcBorders>
              <w:top w:val="nil"/>
              <w:left w:val="nil"/>
              <w:bottom w:val="single" w:color="000000" w:sz="4" w:space="0"/>
              <w:right w:val="single" w:color="000000" w:sz="4" w:space="0"/>
            </w:tcBorders>
            <w:shd w:val="clear" w:color="auto" w:fill="FFFFFF" w:themeFill="background1"/>
            <w:noWrap/>
            <w:vAlign w:val="center"/>
          </w:tcPr>
          <w:p w14:paraId="31E82A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B0017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EC755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95D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210D376C">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06F3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1E5A15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DC1B2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E7CD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516" w:type="dxa"/>
            <w:tcBorders>
              <w:top w:val="nil"/>
              <w:left w:val="nil"/>
              <w:bottom w:val="single" w:color="000000" w:sz="4" w:space="0"/>
              <w:right w:val="single" w:color="000000" w:sz="4" w:space="0"/>
            </w:tcBorders>
            <w:shd w:val="clear" w:color="auto" w:fill="FFFFFF" w:themeFill="background1"/>
            <w:noWrap/>
            <w:vAlign w:val="center"/>
          </w:tcPr>
          <w:p w14:paraId="7A2F4C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94" w:type="dxa"/>
            <w:tcBorders>
              <w:top w:val="nil"/>
              <w:left w:val="nil"/>
              <w:bottom w:val="single" w:color="000000" w:sz="4" w:space="0"/>
              <w:right w:val="single" w:color="000000" w:sz="4" w:space="0"/>
            </w:tcBorders>
            <w:shd w:val="clear" w:color="auto" w:fill="FFFFFF" w:themeFill="background1"/>
            <w:noWrap/>
            <w:vAlign w:val="center"/>
          </w:tcPr>
          <w:p w14:paraId="3F0F54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3D50F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809CB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2191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0E88C07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33D5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17B688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0A7E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E603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516" w:type="dxa"/>
            <w:tcBorders>
              <w:top w:val="nil"/>
              <w:left w:val="nil"/>
              <w:bottom w:val="single" w:color="000000" w:sz="4" w:space="0"/>
              <w:right w:val="single" w:color="000000" w:sz="4" w:space="0"/>
            </w:tcBorders>
            <w:shd w:val="clear" w:color="auto" w:fill="FFFFFF" w:themeFill="background1"/>
            <w:noWrap/>
            <w:vAlign w:val="center"/>
          </w:tcPr>
          <w:p w14:paraId="10C3A0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94" w:type="dxa"/>
            <w:tcBorders>
              <w:top w:val="nil"/>
              <w:left w:val="nil"/>
              <w:bottom w:val="single" w:color="000000" w:sz="4" w:space="0"/>
              <w:right w:val="single" w:color="000000" w:sz="4" w:space="0"/>
            </w:tcBorders>
            <w:shd w:val="clear" w:color="auto" w:fill="FFFFFF" w:themeFill="background1"/>
            <w:noWrap/>
            <w:vAlign w:val="center"/>
          </w:tcPr>
          <w:p w14:paraId="0B713E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93ACE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71A15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CE1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540A98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764E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16" w:type="dxa"/>
            <w:tcBorders>
              <w:top w:val="nil"/>
              <w:left w:val="nil"/>
              <w:bottom w:val="single" w:color="000000" w:sz="4" w:space="0"/>
              <w:right w:val="single" w:color="000000" w:sz="4" w:space="0"/>
            </w:tcBorders>
            <w:shd w:val="clear" w:color="auto" w:fill="FFFFFF" w:themeFill="background1"/>
            <w:noWrap/>
            <w:vAlign w:val="center"/>
          </w:tcPr>
          <w:p w14:paraId="53BA36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3519.03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04E6E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219B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516" w:type="dxa"/>
            <w:tcBorders>
              <w:top w:val="nil"/>
              <w:left w:val="nil"/>
              <w:bottom w:val="single" w:color="000000" w:sz="4" w:space="0"/>
              <w:right w:val="single" w:color="000000" w:sz="4" w:space="0"/>
            </w:tcBorders>
            <w:shd w:val="clear" w:color="auto" w:fill="FFFFFF" w:themeFill="background1"/>
            <w:noWrap/>
            <w:vAlign w:val="center"/>
          </w:tcPr>
          <w:p w14:paraId="707FFB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3599.60 </w:t>
            </w:r>
          </w:p>
        </w:tc>
        <w:tc>
          <w:tcPr>
            <w:tcW w:w="1694" w:type="dxa"/>
            <w:tcBorders>
              <w:top w:val="nil"/>
              <w:left w:val="nil"/>
              <w:bottom w:val="single" w:color="000000" w:sz="4" w:space="0"/>
              <w:right w:val="single" w:color="000000" w:sz="4" w:space="0"/>
            </w:tcBorders>
            <w:shd w:val="clear" w:color="auto" w:fill="FFFFFF" w:themeFill="background1"/>
            <w:noWrap/>
            <w:vAlign w:val="center"/>
          </w:tcPr>
          <w:p w14:paraId="4CD423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3599.60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7A15C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5B813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D2FA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37E7C4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18D1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16" w:type="dxa"/>
            <w:tcBorders>
              <w:top w:val="nil"/>
              <w:left w:val="nil"/>
              <w:bottom w:val="single" w:color="000000" w:sz="4" w:space="0"/>
              <w:right w:val="single" w:color="000000" w:sz="4" w:space="0"/>
            </w:tcBorders>
            <w:shd w:val="clear" w:color="auto" w:fill="FFFFFF" w:themeFill="background1"/>
            <w:noWrap/>
            <w:vAlign w:val="center"/>
          </w:tcPr>
          <w:p w14:paraId="3515D4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263.68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CF5D3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66B3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516" w:type="dxa"/>
            <w:tcBorders>
              <w:top w:val="nil"/>
              <w:left w:val="nil"/>
              <w:bottom w:val="single" w:color="000000" w:sz="4" w:space="0"/>
              <w:right w:val="single" w:color="000000" w:sz="4" w:space="0"/>
            </w:tcBorders>
            <w:shd w:val="clear" w:color="auto" w:fill="FFFFFF" w:themeFill="background1"/>
            <w:noWrap/>
            <w:vAlign w:val="center"/>
          </w:tcPr>
          <w:p w14:paraId="18C482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183.10 </w:t>
            </w:r>
          </w:p>
        </w:tc>
        <w:tc>
          <w:tcPr>
            <w:tcW w:w="1694" w:type="dxa"/>
            <w:tcBorders>
              <w:top w:val="nil"/>
              <w:left w:val="nil"/>
              <w:bottom w:val="single" w:color="000000" w:sz="4" w:space="0"/>
              <w:right w:val="single" w:color="000000" w:sz="4" w:space="0"/>
            </w:tcBorders>
            <w:shd w:val="clear" w:color="auto" w:fill="FFFFFF" w:themeFill="background1"/>
            <w:noWrap/>
            <w:vAlign w:val="center"/>
          </w:tcPr>
          <w:p w14:paraId="654FEB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183.10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2A819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3C7AD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848B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237D4B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867E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16" w:type="dxa"/>
            <w:tcBorders>
              <w:top w:val="nil"/>
              <w:left w:val="nil"/>
              <w:bottom w:val="single" w:color="000000" w:sz="4" w:space="0"/>
              <w:right w:val="single" w:color="000000" w:sz="4" w:space="0"/>
            </w:tcBorders>
            <w:shd w:val="clear" w:color="auto" w:fill="FFFFFF" w:themeFill="background1"/>
            <w:noWrap/>
            <w:vAlign w:val="center"/>
          </w:tcPr>
          <w:p w14:paraId="57962E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263.68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792000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99C0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516" w:type="dxa"/>
            <w:tcBorders>
              <w:top w:val="nil"/>
              <w:left w:val="nil"/>
              <w:bottom w:val="single" w:color="000000" w:sz="4" w:space="0"/>
              <w:right w:val="single" w:color="000000" w:sz="4" w:space="0"/>
            </w:tcBorders>
            <w:shd w:val="clear" w:color="auto" w:fill="FFFFFF" w:themeFill="background1"/>
            <w:noWrap/>
            <w:vAlign w:val="center"/>
          </w:tcPr>
          <w:p w14:paraId="1ED611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94" w:type="dxa"/>
            <w:tcBorders>
              <w:top w:val="nil"/>
              <w:left w:val="nil"/>
              <w:bottom w:val="single" w:color="000000" w:sz="4" w:space="0"/>
              <w:right w:val="single" w:color="000000" w:sz="4" w:space="0"/>
            </w:tcBorders>
            <w:shd w:val="clear" w:color="auto" w:fill="FFFFFF" w:themeFill="background1"/>
            <w:noWrap/>
            <w:vAlign w:val="center"/>
          </w:tcPr>
          <w:p w14:paraId="0A6CBB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D9AE45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DE609C0">
            <w:pPr>
              <w:jc w:val="right"/>
              <w:rPr>
                <w:rFonts w:hint="eastAsia" w:ascii="宋体" w:hAnsi="宋体" w:eastAsia="宋体" w:cs="宋体"/>
                <w:i w:val="0"/>
                <w:iCs w:val="0"/>
                <w:color w:val="000000"/>
                <w:sz w:val="20"/>
                <w:szCs w:val="20"/>
                <w:u w:val="none"/>
              </w:rPr>
            </w:pPr>
          </w:p>
        </w:tc>
      </w:tr>
      <w:tr w14:paraId="07538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6E87F8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7E00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16" w:type="dxa"/>
            <w:tcBorders>
              <w:top w:val="nil"/>
              <w:left w:val="nil"/>
              <w:bottom w:val="single" w:color="000000" w:sz="4" w:space="0"/>
              <w:right w:val="single" w:color="000000" w:sz="4" w:space="0"/>
            </w:tcBorders>
            <w:shd w:val="clear" w:color="auto" w:fill="FFFFFF" w:themeFill="background1"/>
            <w:noWrap/>
            <w:vAlign w:val="center"/>
          </w:tcPr>
          <w:p w14:paraId="066497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F9838CF">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CAE4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516" w:type="dxa"/>
            <w:tcBorders>
              <w:top w:val="nil"/>
              <w:left w:val="nil"/>
              <w:bottom w:val="single" w:color="000000" w:sz="4" w:space="0"/>
              <w:right w:val="single" w:color="000000" w:sz="4" w:space="0"/>
            </w:tcBorders>
            <w:shd w:val="clear" w:color="auto" w:fill="FFFFFF" w:themeFill="background1"/>
            <w:noWrap/>
            <w:vAlign w:val="center"/>
          </w:tcPr>
          <w:p w14:paraId="33BCEA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94" w:type="dxa"/>
            <w:tcBorders>
              <w:top w:val="nil"/>
              <w:left w:val="nil"/>
              <w:bottom w:val="single" w:color="000000" w:sz="4" w:space="0"/>
              <w:right w:val="single" w:color="000000" w:sz="4" w:space="0"/>
            </w:tcBorders>
            <w:shd w:val="clear" w:color="auto" w:fill="FFFFFF" w:themeFill="background1"/>
            <w:noWrap/>
            <w:vAlign w:val="center"/>
          </w:tcPr>
          <w:p w14:paraId="42F31C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93566F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8959ED0">
            <w:pPr>
              <w:jc w:val="right"/>
              <w:rPr>
                <w:rFonts w:hint="eastAsia" w:ascii="宋体" w:hAnsi="宋体" w:eastAsia="宋体" w:cs="宋体"/>
                <w:i w:val="0"/>
                <w:iCs w:val="0"/>
                <w:color w:val="000000"/>
                <w:sz w:val="20"/>
                <w:szCs w:val="20"/>
                <w:u w:val="none"/>
              </w:rPr>
            </w:pPr>
          </w:p>
        </w:tc>
      </w:tr>
      <w:tr w14:paraId="3E370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4C8288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BC03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16" w:type="dxa"/>
            <w:tcBorders>
              <w:top w:val="nil"/>
              <w:left w:val="nil"/>
              <w:bottom w:val="single" w:color="000000" w:sz="4" w:space="0"/>
              <w:right w:val="single" w:color="000000" w:sz="4" w:space="0"/>
            </w:tcBorders>
            <w:shd w:val="clear" w:color="auto" w:fill="FFFFFF" w:themeFill="background1"/>
            <w:noWrap/>
            <w:vAlign w:val="center"/>
          </w:tcPr>
          <w:p w14:paraId="1CE573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E1619C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B351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516" w:type="dxa"/>
            <w:tcBorders>
              <w:top w:val="nil"/>
              <w:left w:val="nil"/>
              <w:bottom w:val="single" w:color="000000" w:sz="4" w:space="0"/>
              <w:right w:val="single" w:color="000000" w:sz="4" w:space="0"/>
            </w:tcBorders>
            <w:shd w:val="clear" w:color="auto" w:fill="FFFFFF" w:themeFill="background1"/>
            <w:noWrap/>
            <w:vAlign w:val="center"/>
          </w:tcPr>
          <w:p w14:paraId="70D58B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94" w:type="dxa"/>
            <w:tcBorders>
              <w:top w:val="nil"/>
              <w:left w:val="nil"/>
              <w:bottom w:val="single" w:color="000000" w:sz="4" w:space="0"/>
              <w:right w:val="single" w:color="000000" w:sz="4" w:space="0"/>
            </w:tcBorders>
            <w:shd w:val="clear" w:color="auto" w:fill="FFFFFF" w:themeFill="background1"/>
            <w:noWrap/>
            <w:vAlign w:val="center"/>
          </w:tcPr>
          <w:p w14:paraId="740798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670C8C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57681B3">
            <w:pPr>
              <w:jc w:val="right"/>
              <w:rPr>
                <w:rFonts w:hint="eastAsia" w:ascii="宋体" w:hAnsi="宋体" w:eastAsia="宋体" w:cs="宋体"/>
                <w:i w:val="0"/>
                <w:iCs w:val="0"/>
                <w:color w:val="000000"/>
                <w:sz w:val="20"/>
                <w:szCs w:val="20"/>
                <w:u w:val="none"/>
              </w:rPr>
            </w:pPr>
          </w:p>
        </w:tc>
      </w:tr>
      <w:tr w14:paraId="178D2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2271063D">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25E6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16" w:type="dxa"/>
            <w:tcBorders>
              <w:top w:val="nil"/>
              <w:left w:val="nil"/>
              <w:bottom w:val="single" w:color="000000" w:sz="4" w:space="0"/>
              <w:right w:val="single" w:color="000000" w:sz="4" w:space="0"/>
            </w:tcBorders>
            <w:shd w:val="clear" w:color="auto" w:fill="FFFFFF" w:themeFill="background1"/>
            <w:noWrap/>
            <w:vAlign w:val="center"/>
          </w:tcPr>
          <w:p w14:paraId="7412B2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3782.71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D8FC8DE">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848C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516" w:type="dxa"/>
            <w:tcBorders>
              <w:top w:val="nil"/>
              <w:left w:val="nil"/>
              <w:bottom w:val="single" w:color="000000" w:sz="4" w:space="0"/>
              <w:right w:val="single" w:color="000000" w:sz="4" w:space="0"/>
            </w:tcBorders>
            <w:shd w:val="clear" w:color="auto" w:fill="FFFFFF" w:themeFill="background1"/>
            <w:noWrap/>
            <w:vAlign w:val="center"/>
          </w:tcPr>
          <w:p w14:paraId="45A70D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3782.71 </w:t>
            </w:r>
          </w:p>
        </w:tc>
        <w:tc>
          <w:tcPr>
            <w:tcW w:w="1694" w:type="dxa"/>
            <w:tcBorders>
              <w:top w:val="nil"/>
              <w:left w:val="nil"/>
              <w:bottom w:val="single" w:color="000000" w:sz="4" w:space="0"/>
              <w:right w:val="single" w:color="000000" w:sz="4" w:space="0"/>
            </w:tcBorders>
            <w:shd w:val="clear" w:color="auto" w:fill="FFFFFF" w:themeFill="background1"/>
            <w:noWrap/>
            <w:vAlign w:val="center"/>
          </w:tcPr>
          <w:p w14:paraId="254C7D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3782.71 </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38369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863C7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bl>
    <w:p w14:paraId="4288D61D">
      <w:pPr>
        <w:pStyle w:val="9"/>
        <w:jc w:val="both"/>
        <w:rPr>
          <w:rFonts w:hint="eastAsia"/>
          <w:color w:val="000000" w:themeColor="text1"/>
          <w:sz w:val="84"/>
          <w:szCs w:val="84"/>
          <w14:textFill>
            <w14:solidFill>
              <w14:schemeClr w14:val="tx1"/>
            </w14:solidFill>
          </w14:textFill>
        </w:rPr>
        <w:sectPr>
          <w:pgSz w:w="16838" w:h="11906" w:orient="landscape"/>
          <w:pgMar w:top="720" w:right="720" w:bottom="720" w:left="720" w:header="851" w:footer="992" w:gutter="0"/>
          <w:cols w:space="425" w:num="1"/>
          <w:docGrid w:type="lines" w:linePitch="312" w:charSpace="0"/>
        </w:sectPr>
      </w:pPr>
    </w:p>
    <w:tbl>
      <w:tblPr>
        <w:tblStyle w:val="5"/>
        <w:tblW w:w="0" w:type="auto"/>
        <w:tblInd w:w="19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50"/>
        <w:gridCol w:w="2544"/>
        <w:gridCol w:w="1527"/>
        <w:gridCol w:w="1527"/>
        <w:gridCol w:w="3552"/>
      </w:tblGrid>
      <w:tr w14:paraId="63255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1100" w:type="dxa"/>
            <w:gridSpan w:val="5"/>
            <w:tcBorders>
              <w:top w:val="nil"/>
              <w:left w:val="nil"/>
              <w:bottom w:val="nil"/>
              <w:right w:val="single" w:color="808080" w:sz="4" w:space="0"/>
            </w:tcBorders>
            <w:shd w:val="clear" w:color="auto" w:fill="FFFFFF"/>
            <w:noWrap/>
            <w:vAlign w:val="center"/>
          </w:tcPr>
          <w:p w14:paraId="7D992F72">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7C9D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11100" w:type="dxa"/>
            <w:gridSpan w:val="5"/>
            <w:tcBorders>
              <w:top w:val="nil"/>
              <w:left w:val="nil"/>
              <w:bottom w:val="nil"/>
              <w:right w:val="single" w:color="808080" w:sz="4" w:space="0"/>
            </w:tcBorders>
            <w:shd w:val="clear" w:color="auto" w:fill="FFFFFF"/>
            <w:noWrap/>
            <w:vAlign w:val="center"/>
          </w:tcPr>
          <w:p w14:paraId="49BB83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14:paraId="2A9AB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48" w:type="dxa"/>
            <w:gridSpan w:val="4"/>
            <w:tcBorders>
              <w:top w:val="nil"/>
              <w:left w:val="nil"/>
              <w:bottom w:val="single" w:color="808080" w:sz="4" w:space="0"/>
              <w:right w:val="nil"/>
            </w:tcBorders>
            <w:shd w:val="clear" w:color="auto" w:fill="FFFFFF"/>
            <w:noWrap/>
            <w:vAlign w:val="center"/>
          </w:tcPr>
          <w:p w14:paraId="7E576D17">
            <w:pPr>
              <w:jc w:val="left"/>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22"/>
                <w:szCs w:val="22"/>
                <w:u w:val="none"/>
                <w:lang w:val="en-US" w:eastAsia="zh-CN" w:bidi="ar"/>
              </w:rPr>
              <w:t xml:space="preserve">部门：南华大学附属南华医院                            </w:t>
            </w:r>
          </w:p>
        </w:tc>
        <w:tc>
          <w:tcPr>
            <w:tcW w:w="3552" w:type="dxa"/>
            <w:tcBorders>
              <w:top w:val="nil"/>
              <w:left w:val="nil"/>
              <w:bottom w:val="single" w:color="808080" w:sz="4" w:space="0"/>
              <w:right w:val="single" w:color="808080" w:sz="4" w:space="0"/>
            </w:tcBorders>
            <w:shd w:val="clear" w:color="auto" w:fill="FFFFFF"/>
            <w:noWrap/>
            <w:vAlign w:val="center"/>
          </w:tcPr>
          <w:p w14:paraId="117CA9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43C9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4494"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14:paraId="56C7ED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606" w:type="dxa"/>
            <w:gridSpan w:val="3"/>
            <w:tcBorders>
              <w:top w:val="nil"/>
              <w:left w:val="nil"/>
              <w:bottom w:val="single" w:color="000000" w:sz="4" w:space="0"/>
              <w:right w:val="single" w:color="000000" w:sz="4" w:space="0"/>
            </w:tcBorders>
            <w:shd w:val="clear" w:color="auto" w:fill="FFFFFF" w:themeFill="background1"/>
            <w:vAlign w:val="center"/>
          </w:tcPr>
          <w:p w14:paraId="056B6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28A09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0"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75728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2544" w:type="dxa"/>
            <w:vMerge w:val="restart"/>
            <w:tcBorders>
              <w:top w:val="nil"/>
              <w:left w:val="nil"/>
              <w:bottom w:val="single" w:color="000000" w:sz="4" w:space="0"/>
              <w:right w:val="single" w:color="000000" w:sz="4" w:space="0"/>
            </w:tcBorders>
            <w:shd w:val="clear" w:color="auto" w:fill="FFFFFF" w:themeFill="background1"/>
            <w:noWrap/>
            <w:vAlign w:val="center"/>
          </w:tcPr>
          <w:p w14:paraId="3E71B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27" w:type="dxa"/>
            <w:vMerge w:val="restart"/>
            <w:tcBorders>
              <w:top w:val="nil"/>
              <w:left w:val="nil"/>
              <w:bottom w:val="single" w:color="000000" w:sz="4" w:space="0"/>
              <w:right w:val="single" w:color="000000" w:sz="4" w:space="0"/>
            </w:tcBorders>
            <w:shd w:val="clear" w:color="auto" w:fill="FFFFFF" w:themeFill="background1"/>
            <w:vAlign w:val="center"/>
          </w:tcPr>
          <w:p w14:paraId="71B4A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527" w:type="dxa"/>
            <w:vMerge w:val="restart"/>
            <w:tcBorders>
              <w:top w:val="nil"/>
              <w:left w:val="nil"/>
              <w:bottom w:val="single" w:color="000000" w:sz="4" w:space="0"/>
              <w:right w:val="single" w:color="000000" w:sz="4" w:space="0"/>
            </w:tcBorders>
            <w:shd w:val="clear" w:color="auto" w:fill="FFFFFF" w:themeFill="background1"/>
            <w:vAlign w:val="center"/>
          </w:tcPr>
          <w:p w14:paraId="37DD5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3552" w:type="dxa"/>
            <w:vMerge w:val="restart"/>
            <w:tcBorders>
              <w:top w:val="nil"/>
              <w:left w:val="nil"/>
              <w:bottom w:val="single" w:color="000000" w:sz="4" w:space="0"/>
              <w:right w:val="single" w:color="000000" w:sz="4" w:space="0"/>
            </w:tcBorders>
            <w:shd w:val="clear" w:color="auto" w:fill="FFFFFF" w:themeFill="background1"/>
            <w:vAlign w:val="center"/>
          </w:tcPr>
          <w:p w14:paraId="76882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47C0D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50"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6B5B1B95">
            <w:pPr>
              <w:jc w:val="center"/>
              <w:rPr>
                <w:rFonts w:hint="eastAsia" w:ascii="宋体" w:hAnsi="宋体" w:eastAsia="宋体" w:cs="宋体"/>
                <w:i w:val="0"/>
                <w:iCs w:val="0"/>
                <w:color w:val="000000"/>
                <w:sz w:val="20"/>
                <w:szCs w:val="20"/>
                <w:u w:val="none"/>
              </w:rPr>
            </w:pPr>
          </w:p>
        </w:tc>
        <w:tc>
          <w:tcPr>
            <w:tcW w:w="2544" w:type="dxa"/>
            <w:vMerge w:val="continue"/>
            <w:tcBorders>
              <w:top w:val="nil"/>
              <w:left w:val="nil"/>
              <w:bottom w:val="single" w:color="000000" w:sz="4" w:space="0"/>
              <w:right w:val="single" w:color="000000" w:sz="4" w:space="0"/>
            </w:tcBorders>
            <w:shd w:val="clear" w:color="auto" w:fill="FFFFFF" w:themeFill="background1"/>
            <w:noWrap/>
            <w:vAlign w:val="center"/>
          </w:tcPr>
          <w:p w14:paraId="4B63C1D2">
            <w:pPr>
              <w:jc w:val="center"/>
              <w:rPr>
                <w:rFonts w:hint="eastAsia" w:ascii="宋体" w:hAnsi="宋体" w:eastAsia="宋体" w:cs="宋体"/>
                <w:i w:val="0"/>
                <w:iCs w:val="0"/>
                <w:color w:val="000000"/>
                <w:sz w:val="20"/>
                <w:szCs w:val="20"/>
                <w:u w:val="none"/>
              </w:rPr>
            </w:pPr>
          </w:p>
        </w:tc>
        <w:tc>
          <w:tcPr>
            <w:tcW w:w="1527" w:type="dxa"/>
            <w:vMerge w:val="continue"/>
            <w:tcBorders>
              <w:top w:val="nil"/>
              <w:left w:val="nil"/>
              <w:bottom w:val="single" w:color="000000" w:sz="4" w:space="0"/>
              <w:right w:val="single" w:color="000000" w:sz="4" w:space="0"/>
            </w:tcBorders>
            <w:shd w:val="clear" w:color="auto" w:fill="FFFFFF" w:themeFill="background1"/>
            <w:vAlign w:val="center"/>
          </w:tcPr>
          <w:p w14:paraId="1EE22770">
            <w:pPr>
              <w:jc w:val="center"/>
              <w:rPr>
                <w:rFonts w:hint="eastAsia" w:ascii="宋体" w:hAnsi="宋体" w:eastAsia="宋体" w:cs="宋体"/>
                <w:i w:val="0"/>
                <w:iCs w:val="0"/>
                <w:color w:val="000000"/>
                <w:sz w:val="20"/>
                <w:szCs w:val="20"/>
                <w:u w:val="none"/>
              </w:rPr>
            </w:pPr>
          </w:p>
        </w:tc>
        <w:tc>
          <w:tcPr>
            <w:tcW w:w="1527" w:type="dxa"/>
            <w:vMerge w:val="continue"/>
            <w:tcBorders>
              <w:top w:val="nil"/>
              <w:left w:val="nil"/>
              <w:bottom w:val="single" w:color="000000" w:sz="4" w:space="0"/>
              <w:right w:val="single" w:color="000000" w:sz="4" w:space="0"/>
            </w:tcBorders>
            <w:shd w:val="clear" w:color="auto" w:fill="FFFFFF" w:themeFill="background1"/>
            <w:vAlign w:val="center"/>
          </w:tcPr>
          <w:p w14:paraId="1B617CCA">
            <w:pPr>
              <w:jc w:val="center"/>
              <w:rPr>
                <w:rFonts w:hint="eastAsia" w:ascii="宋体" w:hAnsi="宋体" w:eastAsia="宋体" w:cs="宋体"/>
                <w:i w:val="0"/>
                <w:iCs w:val="0"/>
                <w:color w:val="000000"/>
                <w:sz w:val="20"/>
                <w:szCs w:val="20"/>
                <w:u w:val="none"/>
              </w:rPr>
            </w:pPr>
          </w:p>
        </w:tc>
        <w:tc>
          <w:tcPr>
            <w:tcW w:w="3552" w:type="dxa"/>
            <w:vMerge w:val="continue"/>
            <w:tcBorders>
              <w:top w:val="nil"/>
              <w:left w:val="nil"/>
              <w:bottom w:val="single" w:color="000000" w:sz="4" w:space="0"/>
              <w:right w:val="single" w:color="000000" w:sz="4" w:space="0"/>
            </w:tcBorders>
            <w:shd w:val="clear" w:color="auto" w:fill="FFFFFF" w:themeFill="background1"/>
            <w:vAlign w:val="center"/>
          </w:tcPr>
          <w:p w14:paraId="4521F568">
            <w:pPr>
              <w:jc w:val="center"/>
              <w:rPr>
                <w:rFonts w:hint="eastAsia" w:ascii="宋体" w:hAnsi="宋体" w:eastAsia="宋体" w:cs="宋体"/>
                <w:i w:val="0"/>
                <w:iCs w:val="0"/>
                <w:color w:val="000000"/>
                <w:sz w:val="20"/>
                <w:szCs w:val="20"/>
                <w:u w:val="none"/>
              </w:rPr>
            </w:pPr>
          </w:p>
        </w:tc>
      </w:tr>
      <w:tr w14:paraId="21DEC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50"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27D9FD73">
            <w:pPr>
              <w:jc w:val="center"/>
              <w:rPr>
                <w:rFonts w:hint="eastAsia" w:ascii="宋体" w:hAnsi="宋体" w:eastAsia="宋体" w:cs="宋体"/>
                <w:i w:val="0"/>
                <w:iCs w:val="0"/>
                <w:color w:val="000000"/>
                <w:sz w:val="20"/>
                <w:szCs w:val="20"/>
                <w:u w:val="none"/>
              </w:rPr>
            </w:pPr>
          </w:p>
        </w:tc>
        <w:tc>
          <w:tcPr>
            <w:tcW w:w="2544" w:type="dxa"/>
            <w:vMerge w:val="continue"/>
            <w:tcBorders>
              <w:top w:val="nil"/>
              <w:left w:val="nil"/>
              <w:bottom w:val="single" w:color="000000" w:sz="4" w:space="0"/>
              <w:right w:val="single" w:color="000000" w:sz="4" w:space="0"/>
            </w:tcBorders>
            <w:shd w:val="clear" w:color="auto" w:fill="FFFFFF" w:themeFill="background1"/>
            <w:noWrap/>
            <w:vAlign w:val="center"/>
          </w:tcPr>
          <w:p w14:paraId="1CBBB29C">
            <w:pPr>
              <w:jc w:val="center"/>
              <w:rPr>
                <w:rFonts w:hint="eastAsia" w:ascii="宋体" w:hAnsi="宋体" w:eastAsia="宋体" w:cs="宋体"/>
                <w:i w:val="0"/>
                <w:iCs w:val="0"/>
                <w:color w:val="000000"/>
                <w:sz w:val="20"/>
                <w:szCs w:val="20"/>
                <w:u w:val="none"/>
              </w:rPr>
            </w:pPr>
          </w:p>
        </w:tc>
        <w:tc>
          <w:tcPr>
            <w:tcW w:w="1527" w:type="dxa"/>
            <w:vMerge w:val="continue"/>
            <w:tcBorders>
              <w:top w:val="nil"/>
              <w:left w:val="nil"/>
              <w:bottom w:val="single" w:color="000000" w:sz="4" w:space="0"/>
              <w:right w:val="single" w:color="000000" w:sz="4" w:space="0"/>
            </w:tcBorders>
            <w:shd w:val="clear" w:color="auto" w:fill="FFFFFF" w:themeFill="background1"/>
            <w:vAlign w:val="center"/>
          </w:tcPr>
          <w:p w14:paraId="1CFEF95B">
            <w:pPr>
              <w:jc w:val="center"/>
              <w:rPr>
                <w:rFonts w:hint="eastAsia" w:ascii="宋体" w:hAnsi="宋体" w:eastAsia="宋体" w:cs="宋体"/>
                <w:i w:val="0"/>
                <w:iCs w:val="0"/>
                <w:color w:val="000000"/>
                <w:sz w:val="20"/>
                <w:szCs w:val="20"/>
                <w:u w:val="none"/>
              </w:rPr>
            </w:pPr>
          </w:p>
        </w:tc>
        <w:tc>
          <w:tcPr>
            <w:tcW w:w="1527" w:type="dxa"/>
            <w:vMerge w:val="continue"/>
            <w:tcBorders>
              <w:top w:val="nil"/>
              <w:left w:val="nil"/>
              <w:bottom w:val="single" w:color="000000" w:sz="4" w:space="0"/>
              <w:right w:val="single" w:color="000000" w:sz="4" w:space="0"/>
            </w:tcBorders>
            <w:shd w:val="clear" w:color="auto" w:fill="FFFFFF" w:themeFill="background1"/>
            <w:vAlign w:val="center"/>
          </w:tcPr>
          <w:p w14:paraId="6E9F688F">
            <w:pPr>
              <w:jc w:val="center"/>
              <w:rPr>
                <w:rFonts w:hint="eastAsia" w:ascii="宋体" w:hAnsi="宋体" w:eastAsia="宋体" w:cs="宋体"/>
                <w:i w:val="0"/>
                <w:iCs w:val="0"/>
                <w:color w:val="000000"/>
                <w:sz w:val="20"/>
                <w:szCs w:val="20"/>
                <w:u w:val="none"/>
              </w:rPr>
            </w:pPr>
          </w:p>
        </w:tc>
        <w:tc>
          <w:tcPr>
            <w:tcW w:w="3552" w:type="dxa"/>
            <w:vMerge w:val="continue"/>
            <w:tcBorders>
              <w:top w:val="nil"/>
              <w:left w:val="nil"/>
              <w:bottom w:val="single" w:color="000000" w:sz="4" w:space="0"/>
              <w:right w:val="single" w:color="000000" w:sz="4" w:space="0"/>
            </w:tcBorders>
            <w:shd w:val="clear" w:color="auto" w:fill="FFFFFF" w:themeFill="background1"/>
            <w:vAlign w:val="center"/>
          </w:tcPr>
          <w:p w14:paraId="6B3CB9FD">
            <w:pPr>
              <w:jc w:val="center"/>
              <w:rPr>
                <w:rFonts w:hint="eastAsia" w:ascii="宋体" w:hAnsi="宋体" w:eastAsia="宋体" w:cs="宋体"/>
                <w:i w:val="0"/>
                <w:iCs w:val="0"/>
                <w:color w:val="000000"/>
                <w:sz w:val="20"/>
                <w:szCs w:val="20"/>
                <w:u w:val="none"/>
              </w:rPr>
            </w:pPr>
          </w:p>
        </w:tc>
      </w:tr>
      <w:tr w14:paraId="4D019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94"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14:paraId="2FEE9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6795D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062D6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2D62D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AE36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94"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14:paraId="64FCBE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5E48091A">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3599.60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4E28F9B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39B47FA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899.60</w:t>
            </w:r>
          </w:p>
        </w:tc>
      </w:tr>
      <w:tr w14:paraId="1B247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3935392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1750050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科学技术支出</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7549B07B">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171.01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37D561A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3BC8B51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171.00</w:t>
            </w:r>
          </w:p>
        </w:tc>
      </w:tr>
      <w:tr w14:paraId="2DBFF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278CAB8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20602</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667BF52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基础研究</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5B0B78B6">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21.19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4F59EE3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10FB662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21.20</w:t>
            </w:r>
          </w:p>
        </w:tc>
      </w:tr>
      <w:tr w14:paraId="3521B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039B6D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2060203</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4B89D4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自然科学基金</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58489656">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21.19</w:t>
            </w:r>
            <w:r>
              <w:rPr>
                <w:rFonts w:hint="eastAsia" w:ascii="宋体" w:hAnsi="宋体" w:eastAsia="宋体" w:cs="宋体"/>
                <w:b/>
                <w:bCs/>
                <w:i w:val="0"/>
                <w:iCs w:val="0"/>
                <w:color w:val="000000"/>
                <w:kern w:val="0"/>
                <w:sz w:val="20"/>
                <w:szCs w:val="20"/>
                <w:u w:val="none"/>
                <w:lang w:val="en-US" w:eastAsia="zh-CN" w:bidi="ar"/>
              </w:rPr>
              <w:t xml:space="preserve">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7970DB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3F69AA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w:t>
            </w:r>
          </w:p>
        </w:tc>
      </w:tr>
      <w:tr w14:paraId="6DF31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020F24F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20603</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06AFA14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应用研究</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55EC0EDE">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6.86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2D14700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49FFC5F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6.90</w:t>
            </w:r>
          </w:p>
        </w:tc>
      </w:tr>
      <w:tr w14:paraId="156C5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41046B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2060303</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78F8A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高技术研究</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0A395513">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6.86</w:t>
            </w:r>
            <w:r>
              <w:rPr>
                <w:rFonts w:hint="eastAsia" w:ascii="宋体" w:hAnsi="宋体" w:eastAsia="宋体" w:cs="宋体"/>
                <w:b/>
                <w:bCs/>
                <w:i w:val="0"/>
                <w:iCs w:val="0"/>
                <w:color w:val="000000"/>
                <w:kern w:val="0"/>
                <w:sz w:val="20"/>
                <w:szCs w:val="20"/>
                <w:u w:val="none"/>
                <w:lang w:val="en-US" w:eastAsia="zh-CN" w:bidi="ar"/>
              </w:rPr>
              <w:t xml:space="preserve">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137850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4111D1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r>
      <w:tr w14:paraId="54E28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339B355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20604</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40762C9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技术研究与开发</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03C7124A">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38.12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1E85A2C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7EF872E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38.10</w:t>
            </w:r>
          </w:p>
        </w:tc>
      </w:tr>
      <w:tr w14:paraId="39632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23828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2060499</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3AE61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其他技术研究与开发支出</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7627D4D2">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38.12</w:t>
            </w:r>
            <w:r>
              <w:rPr>
                <w:rFonts w:hint="eastAsia" w:ascii="宋体" w:hAnsi="宋体" w:eastAsia="宋体" w:cs="宋体"/>
                <w:b/>
                <w:bCs/>
                <w:i w:val="0"/>
                <w:iCs w:val="0"/>
                <w:color w:val="000000"/>
                <w:kern w:val="0"/>
                <w:sz w:val="20"/>
                <w:szCs w:val="20"/>
                <w:u w:val="none"/>
                <w:lang w:val="en-US" w:eastAsia="zh-CN" w:bidi="ar"/>
              </w:rPr>
              <w:t xml:space="preserve">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05F196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25438E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38.10</w:t>
            </w:r>
          </w:p>
        </w:tc>
      </w:tr>
      <w:tr w14:paraId="2F570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4A27F92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20605</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1C6AF35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科技条件与服务</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19D8CBF0">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4EDAF54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6070041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31B48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1394A5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2060599</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11E29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其他科技条件与服务支出</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418EF179">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0.00</w:t>
            </w:r>
            <w:r>
              <w:rPr>
                <w:rFonts w:hint="eastAsia" w:ascii="宋体" w:hAnsi="宋体" w:eastAsia="宋体" w:cs="宋体"/>
                <w:b/>
                <w:bCs/>
                <w:i w:val="0"/>
                <w:iCs w:val="0"/>
                <w:color w:val="000000"/>
                <w:kern w:val="0"/>
                <w:sz w:val="20"/>
                <w:szCs w:val="20"/>
                <w:u w:val="none"/>
                <w:lang w:val="en-US" w:eastAsia="zh-CN" w:bidi="ar"/>
              </w:rPr>
              <w:t xml:space="preserve">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029B2B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0AFC93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B33E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68B6F79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20607</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528E746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科学技术普及</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1F9E52C9">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5.00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0E9E5A8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281AD42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w:t>
            </w:r>
          </w:p>
        </w:tc>
      </w:tr>
      <w:tr w14:paraId="778C3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2CF2B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2060702</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06867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科普活动</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5C10FBC5">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5.00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4F762E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23EB99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1A896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0539B0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2060799</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32DB43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其他科学技术普及支出</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6D10008B">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0.00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32EAFC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11E3A7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5F2D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302548A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20609</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1640AEF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科技重大项目</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473D91DF">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99.84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20F9830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664BE85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99.80</w:t>
            </w:r>
          </w:p>
        </w:tc>
      </w:tr>
      <w:tr w14:paraId="01A32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7C53F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2060901</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7C676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科技重大专项</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4287C6AE">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89.65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462AA177">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7CF854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89.70</w:t>
            </w:r>
          </w:p>
        </w:tc>
      </w:tr>
      <w:tr w14:paraId="26622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40A5B8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2060902</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30013E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重点研发计划</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18E22182">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10.19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4C394E88">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3638C8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w:t>
            </w:r>
          </w:p>
        </w:tc>
      </w:tr>
      <w:tr w14:paraId="77FC3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2D95B40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77F037C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1F89AE9C">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3428.59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08589D5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6DC3DE5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728.60</w:t>
            </w:r>
          </w:p>
        </w:tc>
      </w:tr>
      <w:tr w14:paraId="23052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7AABF92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21002</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4E3ACF8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公立医院</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59EAE89A">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2919.03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61140D0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7DBDAEB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219.00</w:t>
            </w:r>
          </w:p>
        </w:tc>
      </w:tr>
      <w:tr w14:paraId="11F98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3DA1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2100201</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666D68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综合医院</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35593AC3">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2700.03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2EB3AE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57C97F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FA66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7BAAC9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2100299</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5BC703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其他公立医院支出</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1D0A4620">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219.00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49FF48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52E021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219.00</w:t>
            </w:r>
          </w:p>
        </w:tc>
      </w:tr>
      <w:tr w14:paraId="3E052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65755E5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21004</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29B3795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公共卫生</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6BFFFADD">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209.56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6802E50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6DBCC17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209.60</w:t>
            </w:r>
          </w:p>
        </w:tc>
      </w:tr>
      <w:tr w14:paraId="257B6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38D204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2100410</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32487A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突发公共卫生事件应急处理</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05153A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47.56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010220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16CF98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47.60</w:t>
            </w:r>
          </w:p>
        </w:tc>
      </w:tr>
      <w:tr w14:paraId="440F6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49210C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2100499</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3F49E2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其他公共卫生支出</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1C4A70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162.00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59423C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66FD35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r>
      <w:tr w14:paraId="5F1C1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4C17B25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21099</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794FDC2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其他卫生健康支出</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0ED2A37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5709CEF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6B7D130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300.00</w:t>
            </w:r>
          </w:p>
        </w:tc>
      </w:tr>
      <w:tr w14:paraId="35CC2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72599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2109999</w:t>
            </w:r>
          </w:p>
        </w:tc>
        <w:tc>
          <w:tcPr>
            <w:tcW w:w="2544" w:type="dxa"/>
            <w:tcBorders>
              <w:top w:val="nil"/>
              <w:left w:val="nil"/>
              <w:bottom w:val="single" w:color="000000" w:sz="4" w:space="0"/>
              <w:right w:val="single" w:color="000000" w:sz="4" w:space="0"/>
            </w:tcBorders>
            <w:shd w:val="clear" w:color="auto" w:fill="FFFFFF" w:themeFill="background1"/>
            <w:noWrap/>
            <w:vAlign w:val="center"/>
          </w:tcPr>
          <w:p w14:paraId="49EA8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其他卫生健康支出</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279DAA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1527" w:type="dxa"/>
            <w:tcBorders>
              <w:top w:val="nil"/>
              <w:left w:val="nil"/>
              <w:bottom w:val="single" w:color="000000" w:sz="4" w:space="0"/>
              <w:right w:val="single" w:color="000000" w:sz="4" w:space="0"/>
            </w:tcBorders>
            <w:shd w:val="clear" w:color="auto" w:fill="FFFFFF" w:themeFill="background1"/>
            <w:noWrap/>
            <w:vAlign w:val="center"/>
          </w:tcPr>
          <w:p w14:paraId="207CD0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52" w:type="dxa"/>
            <w:tcBorders>
              <w:top w:val="nil"/>
              <w:left w:val="nil"/>
              <w:bottom w:val="single" w:color="000000" w:sz="4" w:space="0"/>
              <w:right w:val="single" w:color="000000" w:sz="4" w:space="0"/>
            </w:tcBorders>
            <w:shd w:val="clear" w:color="auto" w:fill="FFFFFF" w:themeFill="background1"/>
            <w:noWrap/>
            <w:vAlign w:val="center"/>
          </w:tcPr>
          <w:p w14:paraId="39C052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r>
    </w:tbl>
    <w:p w14:paraId="2F5269FC">
      <w:pPr>
        <w:pStyle w:val="9"/>
        <w:jc w:val="both"/>
        <w:rPr>
          <w:rFonts w:hint="eastAsia"/>
          <w:color w:val="000000" w:themeColor="text1"/>
          <w:sz w:val="84"/>
          <w:szCs w:val="84"/>
          <w14:textFill>
            <w14:solidFill>
              <w14:schemeClr w14:val="tx1"/>
            </w14:solidFill>
          </w14:textFill>
        </w:rPr>
        <w:sectPr>
          <w:pgSz w:w="16838" w:h="11906" w:orient="landscape"/>
          <w:pgMar w:top="720" w:right="720" w:bottom="720" w:left="720" w:header="851" w:footer="992" w:gutter="0"/>
          <w:cols w:space="425" w:num="1"/>
          <w:docGrid w:type="lines" w:linePitch="312" w:charSpace="0"/>
        </w:sectPr>
      </w:pP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9"/>
        <w:gridCol w:w="3216"/>
        <w:gridCol w:w="916"/>
        <w:gridCol w:w="890"/>
        <w:gridCol w:w="2216"/>
        <w:gridCol w:w="732"/>
        <w:gridCol w:w="890"/>
        <w:gridCol w:w="4016"/>
        <w:gridCol w:w="1756"/>
      </w:tblGrid>
      <w:tr w14:paraId="6123E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9"/>
            <w:tcBorders>
              <w:top w:val="nil"/>
              <w:left w:val="nil"/>
              <w:bottom w:val="nil"/>
              <w:right w:val="single" w:color="808080" w:sz="4" w:space="0"/>
            </w:tcBorders>
            <w:shd w:val="clear" w:color="auto" w:fill="FFFFFF"/>
            <w:noWrap/>
            <w:vAlign w:val="center"/>
          </w:tcPr>
          <w:p w14:paraId="4CE087C8">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146F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69D19B5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5B080A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AD7B67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2AE408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E848D4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6BE31B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E7B6E8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A4D5A3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14:paraId="0FCCD3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r>
      <w:tr w14:paraId="61DE0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single" w:color="808080" w:sz="4" w:space="0"/>
              <w:right w:val="nil"/>
            </w:tcBorders>
            <w:shd w:val="clear" w:color="auto" w:fill="FFFFFF"/>
            <w:noWrap/>
            <w:vAlign w:val="center"/>
          </w:tcPr>
          <w:p w14:paraId="45814737">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部门：南华大学附属南华医院</w:t>
            </w:r>
          </w:p>
        </w:tc>
        <w:tc>
          <w:tcPr>
            <w:tcW w:w="0" w:type="auto"/>
            <w:tcBorders>
              <w:top w:val="nil"/>
              <w:left w:val="nil"/>
              <w:bottom w:val="single" w:color="808080" w:sz="4" w:space="0"/>
              <w:right w:val="single" w:color="808080" w:sz="4" w:space="0"/>
            </w:tcBorders>
            <w:shd w:val="clear" w:color="auto" w:fill="FFFFFF"/>
            <w:noWrap/>
            <w:vAlign w:val="center"/>
          </w:tcPr>
          <w:p w14:paraId="4861C5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9FA5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045B3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0" w:type="auto"/>
            <w:gridSpan w:val="6"/>
            <w:tcBorders>
              <w:top w:val="nil"/>
              <w:left w:val="nil"/>
              <w:bottom w:val="single" w:color="000000" w:sz="4" w:space="0"/>
              <w:right w:val="single" w:color="000000" w:sz="4" w:space="0"/>
            </w:tcBorders>
            <w:shd w:val="clear" w:color="auto" w:fill="FFFFFF" w:themeFill="background1"/>
            <w:noWrap/>
            <w:vAlign w:val="center"/>
          </w:tcPr>
          <w:p w14:paraId="516E2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57172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5D7B1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14:paraId="1F21E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14:paraId="72C5B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14:paraId="1A3E5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14:paraId="58784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14:paraId="6B089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14:paraId="0B18C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14:paraId="43A60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14:paraId="7FF3D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453B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6046C77F">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4B21CC8D">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40FBAA79">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1B8B3CCA">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27078F1F">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0608FAED">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7C624A0A">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10A88244">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14:paraId="20B91676">
            <w:pPr>
              <w:jc w:val="center"/>
              <w:rPr>
                <w:rFonts w:hint="eastAsia" w:ascii="宋体" w:hAnsi="宋体" w:eastAsia="宋体" w:cs="宋体"/>
                <w:i w:val="0"/>
                <w:iCs w:val="0"/>
                <w:color w:val="000000"/>
                <w:sz w:val="20"/>
                <w:szCs w:val="20"/>
                <w:u w:val="none"/>
              </w:rPr>
            </w:pPr>
          </w:p>
        </w:tc>
      </w:tr>
      <w:tr w14:paraId="77439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248A1E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01FDE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60961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2700.03</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EA16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40677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11ED0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4E99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A093A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BB6CD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DDED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328B8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2A43C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D966C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2700.03</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CE557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C93F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CF78C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6D54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9119C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B0EB6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E9D4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55A335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DA544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43AF0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364F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6675D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BD551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3C500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61B97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F0F07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43DC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06D1A3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2CDF8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64B67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81696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4A9A7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49C9B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AFAE9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9E2EE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62F4C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E7B5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5FD1C6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9A105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C982A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A8080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12C26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E20C8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E39F6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4E7D8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A5F3B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98A7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6EEA5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26567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FC36B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F1FAB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F0FE1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D3776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88BEE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96571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BB1ED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EB87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3EBD51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13C6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82DD2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9C81F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915A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8D19D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B3F60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25B36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1D14A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C9B0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40FC7A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CA74D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BA32F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2CEB6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14A5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2685E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8C6E2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029A8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6F110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46EA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1101B7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DED1C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14CEB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6F091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CA825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78DF3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2DD8E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D512D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9E002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63FC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19A4E1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27CE6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ED438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4D93B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AF895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8AA16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C9A82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0F076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F0A72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53EA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1D4A09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2CBBA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B1FB4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59A2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CBEF5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E8883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68299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EB1B7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52012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303E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714AE3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E7335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68710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C61FC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4993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0029F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469DE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1C636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D3A0A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C57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58267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F72FA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2A146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51B8A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DD812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81136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086BA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54D24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A9132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90DF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27C8C6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7FF0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5F953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59C4D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8E344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90019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CDD7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67594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20CE7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88E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026E99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05BD2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E3163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2E334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C608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32AF9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8538C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9668A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3C183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8720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5106D9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49B8F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76C9A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E874B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840F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62BC7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44382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5F813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D60BB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2231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01111E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A1E2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18B50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1581E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F967E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FF9A5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FD3F0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21A9A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18B27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71EF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746629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FF72B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31231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E9DC2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25F5F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4205F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6185C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4C773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AD5B1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7CDE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30499D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E3B2C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322DE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19BC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2A2FF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CA059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94DB1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DFF1C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DBB2C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DE2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12547B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55572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6DDAB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1A03E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CC03D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8BD2C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BE433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6A9DD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FCB3F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CAE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673EEB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9F6B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803DF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7B8A5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343DA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83924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2B726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54A74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E529A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6D1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478EA9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EB5B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EB0C5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55E14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9FED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2A75F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1C811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E3CF6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EE651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7B8E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5AB456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20BB4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2A824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E184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E230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84ADF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63302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BE832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230C9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E66C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5C01E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8E34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076A4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3BF82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12C43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99F3E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60753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D5574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288C3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E389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030E31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40EAF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0DF39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6CC37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00AB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756ED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509BB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CD5F2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B7C6C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676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19919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7850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3FE66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19DD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2C960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159BE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8D5993C">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4A25C1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0ABD817">
            <w:pPr>
              <w:jc w:val="right"/>
              <w:rPr>
                <w:rFonts w:hint="eastAsia" w:ascii="宋体" w:hAnsi="宋体" w:eastAsia="宋体" w:cs="宋体"/>
                <w:i w:val="0"/>
                <w:iCs w:val="0"/>
                <w:color w:val="000000"/>
                <w:sz w:val="20"/>
                <w:szCs w:val="20"/>
                <w:u w:val="none"/>
              </w:rPr>
            </w:pPr>
          </w:p>
        </w:tc>
      </w:tr>
      <w:tr w14:paraId="30BD1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2586B8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AFA0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01C39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7536A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0B866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07D3E0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E9C355F">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14D14E1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FCE2950">
            <w:pPr>
              <w:jc w:val="right"/>
              <w:rPr>
                <w:rFonts w:hint="eastAsia" w:ascii="宋体" w:hAnsi="宋体" w:eastAsia="宋体" w:cs="宋体"/>
                <w:i w:val="0"/>
                <w:iCs w:val="0"/>
                <w:color w:val="000000"/>
                <w:sz w:val="20"/>
                <w:szCs w:val="20"/>
                <w:u w:val="none"/>
              </w:rPr>
            </w:pPr>
          </w:p>
        </w:tc>
      </w:tr>
      <w:tr w14:paraId="0B4F2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14:paraId="6F93480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032FF8F">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EFB383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1FA38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C4CA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A736D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C095F7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6E4880F">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F308966">
            <w:pPr>
              <w:jc w:val="right"/>
              <w:rPr>
                <w:rFonts w:hint="eastAsia" w:ascii="宋体" w:hAnsi="宋体" w:eastAsia="宋体" w:cs="宋体"/>
                <w:i w:val="0"/>
                <w:iCs w:val="0"/>
                <w:color w:val="000000"/>
                <w:sz w:val="20"/>
                <w:szCs w:val="20"/>
                <w:u w:val="none"/>
              </w:rPr>
            </w:pPr>
          </w:p>
        </w:tc>
      </w:tr>
      <w:tr w14:paraId="625A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14:paraId="3581C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2AFB5C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2700.03</w:t>
            </w:r>
          </w:p>
        </w:tc>
        <w:tc>
          <w:tcPr>
            <w:tcW w:w="0" w:type="auto"/>
            <w:gridSpan w:val="5"/>
            <w:tcBorders>
              <w:top w:val="nil"/>
              <w:left w:val="nil"/>
              <w:bottom w:val="single" w:color="000000" w:sz="4" w:space="0"/>
              <w:right w:val="single" w:color="000000" w:sz="4" w:space="0"/>
            </w:tcBorders>
            <w:shd w:val="clear" w:color="auto" w:fill="FFFFFF" w:themeFill="background1"/>
            <w:noWrap/>
            <w:vAlign w:val="center"/>
          </w:tcPr>
          <w:p w14:paraId="3316C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5CB4D0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bl>
    <w:p w14:paraId="721C22E9">
      <w:pPr>
        <w:pStyle w:val="9"/>
        <w:jc w:val="both"/>
        <w:rPr>
          <w:rFonts w:hint="eastAsia"/>
          <w:color w:val="000000" w:themeColor="text1"/>
          <w:sz w:val="84"/>
          <w:szCs w:val="84"/>
          <w14:textFill>
            <w14:solidFill>
              <w14:schemeClr w14:val="tx1"/>
            </w14:solidFill>
          </w14:textFill>
        </w:rPr>
        <w:sectPr>
          <w:pgSz w:w="16838" w:h="11906" w:orient="landscape"/>
          <w:pgMar w:top="720" w:right="720" w:bottom="720" w:left="720" w:header="851" w:footer="992" w:gutter="0"/>
          <w:cols w:space="425" w:num="1"/>
          <w:docGrid w:type="lines" w:linePitch="312" w:charSpace="0"/>
        </w:sect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3"/>
        <w:gridCol w:w="240"/>
        <w:gridCol w:w="1402"/>
        <w:gridCol w:w="2119"/>
        <w:gridCol w:w="2119"/>
        <w:gridCol w:w="2119"/>
        <w:gridCol w:w="2119"/>
        <w:gridCol w:w="2119"/>
        <w:gridCol w:w="2120"/>
      </w:tblGrid>
      <w:tr w14:paraId="4CFF9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360" w:type="dxa"/>
            <w:gridSpan w:val="9"/>
            <w:tcBorders>
              <w:top w:val="nil"/>
              <w:left w:val="nil"/>
              <w:bottom w:val="nil"/>
              <w:right w:val="nil"/>
            </w:tcBorders>
            <w:shd w:val="clear" w:color="auto" w:fill="FFFFFF"/>
            <w:vAlign w:val="center"/>
          </w:tcPr>
          <w:p w14:paraId="7876294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14:paraId="5CA3422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政府性基金预算财政拨款收入支出决算表</w:t>
            </w:r>
          </w:p>
        </w:tc>
      </w:tr>
      <w:tr w14:paraId="54E6D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03" w:type="dxa"/>
            <w:tcBorders>
              <w:top w:val="nil"/>
              <w:left w:val="nil"/>
              <w:bottom w:val="nil"/>
              <w:right w:val="nil"/>
            </w:tcBorders>
            <w:shd w:val="clear" w:color="auto" w:fill="FFFFFF"/>
            <w:vAlign w:val="center"/>
          </w:tcPr>
          <w:p w14:paraId="29678E90">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60768A0B">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14:paraId="2DC05620">
            <w:pPr>
              <w:jc w:val="cente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693E1212">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69ECCC83">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4E1EB7A7">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5612EFD0">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40AE0772">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FFFFFF"/>
            <w:noWrap/>
            <w:vAlign w:val="center"/>
          </w:tcPr>
          <w:p w14:paraId="660F8D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公开07表</w:t>
            </w:r>
          </w:p>
        </w:tc>
      </w:tr>
      <w:tr w14:paraId="38AC6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5360" w:type="dxa"/>
            <w:gridSpan w:val="9"/>
            <w:tcBorders>
              <w:top w:val="nil"/>
              <w:left w:val="nil"/>
              <w:bottom w:val="nil"/>
              <w:right w:val="nil"/>
            </w:tcBorders>
            <w:shd w:val="clear" w:color="auto" w:fill="FFFFFF"/>
            <w:noWrap/>
            <w:vAlign w:val="center"/>
          </w:tcPr>
          <w:p w14:paraId="12602F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部门：南华大学附属南华医院                                                                                                                </w:t>
            </w:r>
            <w:r>
              <w:rPr>
                <w:rFonts w:hint="eastAsia" w:ascii="宋体" w:hAnsi="宋体" w:eastAsia="宋体" w:cs="宋体"/>
                <w:i w:val="0"/>
                <w:color w:val="000000"/>
                <w:kern w:val="0"/>
                <w:sz w:val="20"/>
                <w:szCs w:val="20"/>
                <w:u w:val="none"/>
                <w:lang w:val="en-US" w:eastAsia="zh-CN"/>
              </w:rPr>
              <w:tab/>
            </w:r>
            <w:r>
              <w:rPr>
                <w:rFonts w:hint="eastAsia" w:ascii="宋体" w:hAnsi="宋体" w:eastAsia="宋体" w:cs="宋体"/>
                <w:i w:val="0"/>
                <w:color w:val="000000"/>
                <w:kern w:val="0"/>
                <w:sz w:val="20"/>
                <w:szCs w:val="20"/>
                <w:u w:val="none"/>
                <w:lang w:val="en-US" w:eastAsia="zh-CN"/>
              </w:rPr>
              <w:t>单位：万元</w:t>
            </w:r>
          </w:p>
        </w:tc>
      </w:tr>
      <w:tr w14:paraId="1EB4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BAD9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Style w:val="12"/>
                <w:lang w:val="en-US" w:eastAsia="zh-CN"/>
              </w:rPr>
              <w:t xml:space="preserve">   </w:t>
            </w:r>
            <w:r>
              <w:rPr>
                <w:rStyle w:val="13"/>
                <w:lang w:val="en-US" w:eastAsia="zh-CN"/>
              </w:rPr>
              <w:t>目</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D1E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年初结转和结余</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D4F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本年收入</w:t>
            </w:r>
          </w:p>
        </w:tc>
        <w:tc>
          <w:tcPr>
            <w:tcW w:w="63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3546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6F2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年末结转和结余</w:t>
            </w:r>
          </w:p>
        </w:tc>
      </w:tr>
      <w:tr w14:paraId="5513F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B57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DB6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9C053">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83668">
            <w:pPr>
              <w:jc w:val="center"/>
              <w:rPr>
                <w:rFonts w:hint="eastAsia" w:ascii="宋体" w:hAnsi="宋体" w:eastAsia="宋体" w:cs="宋体"/>
                <w:i w:val="0"/>
                <w:color w:val="000000"/>
                <w:sz w:val="24"/>
                <w:szCs w:val="24"/>
                <w:u w:val="none"/>
              </w:rPr>
            </w:pP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3197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小计</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0A0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A26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A504F">
            <w:pPr>
              <w:jc w:val="center"/>
              <w:rPr>
                <w:rFonts w:hint="eastAsia" w:ascii="宋体" w:hAnsi="宋体" w:eastAsia="宋体" w:cs="宋体"/>
                <w:i w:val="0"/>
                <w:color w:val="000000"/>
                <w:sz w:val="24"/>
                <w:szCs w:val="24"/>
                <w:u w:val="none"/>
              </w:rPr>
            </w:pPr>
          </w:p>
        </w:tc>
      </w:tr>
      <w:tr w14:paraId="521E8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8E6BA">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C4C43">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8AE4F">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7AE99">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7EFAE">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DD8C5">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75456">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3F968">
            <w:pPr>
              <w:jc w:val="center"/>
              <w:rPr>
                <w:rFonts w:hint="eastAsia" w:ascii="宋体" w:hAnsi="宋体" w:eastAsia="宋体" w:cs="宋体"/>
                <w:i w:val="0"/>
                <w:color w:val="000000"/>
                <w:sz w:val="24"/>
                <w:szCs w:val="24"/>
                <w:u w:val="none"/>
              </w:rPr>
            </w:pPr>
          </w:p>
        </w:tc>
      </w:tr>
      <w:tr w14:paraId="2F6F1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30DB4">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79371">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7AC62">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4EB5A">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1ACBF">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EB278">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91D9F">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CBC74">
            <w:pPr>
              <w:jc w:val="center"/>
              <w:rPr>
                <w:rFonts w:hint="eastAsia" w:ascii="宋体" w:hAnsi="宋体" w:eastAsia="宋体" w:cs="宋体"/>
                <w:i w:val="0"/>
                <w:color w:val="000000"/>
                <w:sz w:val="24"/>
                <w:szCs w:val="24"/>
                <w:u w:val="none"/>
              </w:rPr>
            </w:pPr>
          </w:p>
        </w:tc>
      </w:tr>
      <w:tr w14:paraId="18C38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8A3D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63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4E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4B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CE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61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CB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6</w:t>
            </w:r>
          </w:p>
        </w:tc>
      </w:tr>
      <w:tr w14:paraId="569E3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5BD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98CF">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4AD4">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ED4F">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972E">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DE96">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1CA9">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14:paraId="2506C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5360" w:type="dxa"/>
            <w:gridSpan w:val="9"/>
            <w:tcBorders>
              <w:top w:val="nil"/>
              <w:left w:val="nil"/>
              <w:bottom w:val="nil"/>
              <w:right w:val="nil"/>
            </w:tcBorders>
            <w:shd w:val="clear" w:color="auto" w:fill="auto"/>
            <w:vAlign w:val="center"/>
          </w:tcPr>
          <w:p w14:paraId="6347A17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注：本表反映部门本年度政府性基金预算财政拨款收入、支出及结转和结余情况。</w:t>
            </w:r>
          </w:p>
          <w:p w14:paraId="613A796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p>
          <w:p w14:paraId="4F72D29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说明：我单位没有政府性基金收入，也没有使用政府性基金安排的支出，故本表无数据。</w:t>
            </w:r>
          </w:p>
        </w:tc>
      </w:tr>
    </w:tbl>
    <w:p w14:paraId="1006E583">
      <w:pPr>
        <w:pStyle w:val="9"/>
        <w:jc w:val="both"/>
        <w:rPr>
          <w:rFonts w:hint="eastAsia"/>
          <w:color w:val="000000" w:themeColor="text1"/>
          <w:sz w:val="84"/>
          <w:szCs w:val="84"/>
          <w14:textFill>
            <w14:solidFill>
              <w14:schemeClr w14:val="tx1"/>
            </w14:solidFill>
          </w14:textFill>
        </w:rPr>
        <w:sectPr>
          <w:pgSz w:w="16838" w:h="11906" w:orient="landscape"/>
          <w:pgMar w:top="720" w:right="720" w:bottom="720" w:left="720" w:header="851" w:footer="992" w:gutter="0"/>
          <w:cols w:space="425" w:num="1"/>
          <w:docGrid w:type="lines" w:linePitch="312" w:charSpace="0"/>
        </w:sectPr>
      </w:pPr>
    </w:p>
    <w:tbl>
      <w:tblPr>
        <w:tblStyle w:val="5"/>
        <w:tblW w:w="154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6"/>
        <w:gridCol w:w="701"/>
        <w:gridCol w:w="1049"/>
        <w:gridCol w:w="1231"/>
        <w:gridCol w:w="12"/>
        <w:gridCol w:w="604"/>
        <w:gridCol w:w="1031"/>
        <w:gridCol w:w="1032"/>
        <w:gridCol w:w="648"/>
        <w:gridCol w:w="1823"/>
        <w:gridCol w:w="616"/>
        <w:gridCol w:w="876"/>
        <w:gridCol w:w="356"/>
        <w:gridCol w:w="616"/>
        <w:gridCol w:w="1032"/>
        <w:gridCol w:w="1032"/>
        <w:gridCol w:w="1477"/>
      </w:tblGrid>
      <w:tr w14:paraId="0DC1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462" w:type="dxa"/>
            <w:gridSpan w:val="17"/>
            <w:tcBorders>
              <w:top w:val="nil"/>
              <w:left w:val="nil"/>
              <w:bottom w:val="nil"/>
              <w:right w:val="nil"/>
            </w:tcBorders>
            <w:shd w:val="clear" w:color="auto" w:fill="FFFFFF"/>
            <w:vAlign w:val="center"/>
          </w:tcPr>
          <w:p w14:paraId="648662C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国有资本经营预算财政拨款支出决算表</w:t>
            </w:r>
          </w:p>
        </w:tc>
      </w:tr>
      <w:tr w14:paraId="60E03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14A9C976">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528BC8A0">
            <w:pPr>
              <w:jc w:val="center"/>
              <w:rPr>
                <w:rFonts w:hint="eastAsia" w:ascii="宋体" w:hAnsi="宋体" w:eastAsia="宋体" w:cs="宋体"/>
                <w:i w:val="0"/>
                <w:color w:val="000000"/>
                <w:sz w:val="20"/>
                <w:szCs w:val="20"/>
                <w:u w:val="none"/>
              </w:rPr>
            </w:pPr>
          </w:p>
        </w:tc>
        <w:tc>
          <w:tcPr>
            <w:tcW w:w="2292" w:type="dxa"/>
            <w:gridSpan w:val="3"/>
            <w:tcBorders>
              <w:top w:val="nil"/>
              <w:left w:val="nil"/>
              <w:bottom w:val="nil"/>
              <w:right w:val="nil"/>
            </w:tcBorders>
            <w:shd w:val="clear" w:color="auto" w:fill="FFFFFF"/>
            <w:vAlign w:val="center"/>
          </w:tcPr>
          <w:p w14:paraId="37E0FEB9">
            <w:pPr>
              <w:jc w:val="center"/>
              <w:rPr>
                <w:rFonts w:hint="eastAsia" w:ascii="宋体" w:hAnsi="宋体" w:eastAsia="宋体" w:cs="宋体"/>
                <w:i w:val="0"/>
                <w:color w:val="000000"/>
                <w:sz w:val="20"/>
                <w:szCs w:val="20"/>
                <w:u w:val="none"/>
              </w:rPr>
            </w:pPr>
          </w:p>
        </w:tc>
        <w:tc>
          <w:tcPr>
            <w:tcW w:w="3315" w:type="dxa"/>
            <w:gridSpan w:val="4"/>
            <w:tcBorders>
              <w:top w:val="nil"/>
              <w:left w:val="nil"/>
              <w:bottom w:val="nil"/>
              <w:right w:val="nil"/>
            </w:tcBorders>
            <w:shd w:val="clear" w:color="auto" w:fill="FFFFFF"/>
            <w:vAlign w:val="center"/>
          </w:tcPr>
          <w:p w14:paraId="71A77346">
            <w:pPr>
              <w:rPr>
                <w:rFonts w:hint="eastAsia" w:ascii="宋体" w:hAnsi="宋体" w:eastAsia="宋体" w:cs="宋体"/>
                <w:i w:val="0"/>
                <w:color w:val="000000"/>
                <w:sz w:val="20"/>
                <w:szCs w:val="20"/>
                <w:u w:val="none"/>
              </w:rPr>
            </w:pPr>
          </w:p>
        </w:tc>
        <w:tc>
          <w:tcPr>
            <w:tcW w:w="3315" w:type="dxa"/>
            <w:gridSpan w:val="3"/>
            <w:tcBorders>
              <w:top w:val="nil"/>
              <w:left w:val="nil"/>
              <w:bottom w:val="nil"/>
              <w:right w:val="nil"/>
            </w:tcBorders>
            <w:shd w:val="clear" w:color="auto" w:fill="FFFFFF"/>
            <w:vAlign w:val="center"/>
          </w:tcPr>
          <w:p w14:paraId="03F1F6E1">
            <w:pPr>
              <w:rPr>
                <w:rFonts w:hint="eastAsia" w:ascii="宋体" w:hAnsi="宋体" w:eastAsia="宋体" w:cs="宋体"/>
                <w:i w:val="0"/>
                <w:color w:val="000000"/>
                <w:sz w:val="20"/>
                <w:szCs w:val="20"/>
                <w:u w:val="none"/>
              </w:rPr>
            </w:pPr>
          </w:p>
        </w:tc>
        <w:tc>
          <w:tcPr>
            <w:tcW w:w="4513" w:type="dxa"/>
            <w:gridSpan w:val="5"/>
            <w:tcBorders>
              <w:top w:val="nil"/>
              <w:left w:val="nil"/>
              <w:bottom w:val="nil"/>
              <w:right w:val="nil"/>
            </w:tcBorders>
            <w:shd w:val="clear" w:color="auto" w:fill="FFFFFF"/>
            <w:noWrap/>
            <w:vAlign w:val="center"/>
          </w:tcPr>
          <w:p w14:paraId="53F4BDA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公开08表</w:t>
            </w:r>
          </w:p>
        </w:tc>
      </w:tr>
      <w:tr w14:paraId="0673B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0949" w:type="dxa"/>
            <w:gridSpan w:val="12"/>
            <w:tcBorders>
              <w:top w:val="nil"/>
              <w:left w:val="nil"/>
              <w:bottom w:val="nil"/>
              <w:right w:val="nil"/>
            </w:tcBorders>
            <w:shd w:val="clear" w:color="auto" w:fill="FFFFFF"/>
            <w:noWrap/>
            <w:vAlign w:val="center"/>
          </w:tcPr>
          <w:p w14:paraId="74DF4615">
            <w:pP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部门：南华大学附属南华医院</w:t>
            </w:r>
          </w:p>
        </w:tc>
        <w:tc>
          <w:tcPr>
            <w:tcW w:w="4513" w:type="dxa"/>
            <w:gridSpan w:val="5"/>
            <w:tcBorders>
              <w:top w:val="nil"/>
              <w:left w:val="nil"/>
              <w:bottom w:val="nil"/>
              <w:right w:val="nil"/>
            </w:tcBorders>
            <w:shd w:val="clear" w:color="auto" w:fill="FFFFFF"/>
            <w:noWrap/>
            <w:vAlign w:val="center"/>
          </w:tcPr>
          <w:p w14:paraId="1125E47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6D9B6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7DB2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Fonts w:hint="eastAsia" w:ascii="宋体" w:hAnsi="宋体" w:eastAsia="宋体" w:cs="宋体"/>
                <w:i w:val="0"/>
                <w:color w:val="000000"/>
                <w:kern w:val="0"/>
                <w:sz w:val="22"/>
                <w:szCs w:val="22"/>
                <w:u w:val="none"/>
                <w:lang w:val="en-US" w:eastAsia="zh-CN"/>
              </w:rPr>
              <w:t xml:space="preserve">   </w:t>
            </w:r>
            <w:r>
              <w:rPr>
                <w:rStyle w:val="14"/>
                <w:lang w:val="en-US" w:eastAsia="zh-CN"/>
              </w:rPr>
              <w:t>目</w:t>
            </w:r>
          </w:p>
        </w:tc>
        <w:tc>
          <w:tcPr>
            <w:tcW w:w="1114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CD58F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r>
      <w:tr w14:paraId="75552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E66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22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EBB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331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288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AFB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4513"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570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r>
      <w:tr w14:paraId="118F3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7BC75">
            <w:pPr>
              <w:jc w:val="center"/>
              <w:rPr>
                <w:rFonts w:hint="eastAsia" w:ascii="宋体" w:hAnsi="宋体" w:eastAsia="宋体" w:cs="宋体"/>
                <w:i w:val="0"/>
                <w:color w:val="000000"/>
                <w:sz w:val="24"/>
                <w:szCs w:val="24"/>
                <w:u w:val="none"/>
              </w:rPr>
            </w:pPr>
          </w:p>
        </w:tc>
        <w:tc>
          <w:tcPr>
            <w:tcW w:w="22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28E1E">
            <w:pPr>
              <w:jc w:val="center"/>
              <w:rPr>
                <w:rFonts w:hint="eastAsia" w:ascii="宋体" w:hAnsi="宋体" w:eastAsia="宋体" w:cs="宋体"/>
                <w:i w:val="0"/>
                <w:color w:val="000000"/>
                <w:sz w:val="24"/>
                <w:szCs w:val="24"/>
                <w:u w:val="none"/>
              </w:rPr>
            </w:pPr>
          </w:p>
        </w:tc>
        <w:tc>
          <w:tcPr>
            <w:tcW w:w="33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E5BD0">
            <w:pPr>
              <w:jc w:val="center"/>
              <w:rPr>
                <w:rFonts w:hint="eastAsia" w:ascii="宋体" w:hAnsi="宋体" w:eastAsia="宋体" w:cs="宋体"/>
                <w:i w:val="0"/>
                <w:color w:val="000000"/>
                <w:sz w:val="24"/>
                <w:szCs w:val="24"/>
                <w:u w:val="none"/>
              </w:rPr>
            </w:pPr>
          </w:p>
        </w:tc>
        <w:tc>
          <w:tcPr>
            <w:tcW w:w="33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FD33B">
            <w:pPr>
              <w:jc w:val="center"/>
              <w:rPr>
                <w:rFonts w:hint="eastAsia" w:ascii="宋体" w:hAnsi="宋体" w:eastAsia="宋体" w:cs="宋体"/>
                <w:i w:val="0"/>
                <w:color w:val="000000"/>
                <w:sz w:val="24"/>
                <w:szCs w:val="24"/>
                <w:u w:val="none"/>
              </w:rPr>
            </w:pPr>
          </w:p>
        </w:tc>
        <w:tc>
          <w:tcPr>
            <w:tcW w:w="451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1461C">
            <w:pPr>
              <w:jc w:val="center"/>
              <w:rPr>
                <w:rFonts w:hint="eastAsia" w:ascii="宋体" w:hAnsi="宋体" w:eastAsia="宋体" w:cs="宋体"/>
                <w:i w:val="0"/>
                <w:color w:val="000000"/>
                <w:sz w:val="24"/>
                <w:szCs w:val="24"/>
                <w:u w:val="none"/>
              </w:rPr>
            </w:pPr>
          </w:p>
        </w:tc>
      </w:tr>
      <w:tr w14:paraId="059B5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DCE84">
            <w:pPr>
              <w:jc w:val="center"/>
              <w:rPr>
                <w:rFonts w:hint="eastAsia" w:ascii="宋体" w:hAnsi="宋体" w:eastAsia="宋体" w:cs="宋体"/>
                <w:i w:val="0"/>
                <w:color w:val="000000"/>
                <w:sz w:val="24"/>
                <w:szCs w:val="24"/>
                <w:u w:val="none"/>
              </w:rPr>
            </w:pPr>
          </w:p>
        </w:tc>
        <w:tc>
          <w:tcPr>
            <w:tcW w:w="22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CF9F6">
            <w:pPr>
              <w:jc w:val="center"/>
              <w:rPr>
                <w:rFonts w:hint="eastAsia" w:ascii="宋体" w:hAnsi="宋体" w:eastAsia="宋体" w:cs="宋体"/>
                <w:i w:val="0"/>
                <w:color w:val="000000"/>
                <w:sz w:val="24"/>
                <w:szCs w:val="24"/>
                <w:u w:val="none"/>
              </w:rPr>
            </w:pPr>
          </w:p>
        </w:tc>
        <w:tc>
          <w:tcPr>
            <w:tcW w:w="33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839BC">
            <w:pPr>
              <w:jc w:val="center"/>
              <w:rPr>
                <w:rFonts w:hint="eastAsia" w:ascii="宋体" w:hAnsi="宋体" w:eastAsia="宋体" w:cs="宋体"/>
                <w:i w:val="0"/>
                <w:color w:val="000000"/>
                <w:sz w:val="24"/>
                <w:szCs w:val="24"/>
                <w:u w:val="none"/>
              </w:rPr>
            </w:pPr>
          </w:p>
        </w:tc>
        <w:tc>
          <w:tcPr>
            <w:tcW w:w="33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F75AA">
            <w:pPr>
              <w:jc w:val="center"/>
              <w:rPr>
                <w:rFonts w:hint="eastAsia" w:ascii="宋体" w:hAnsi="宋体" w:eastAsia="宋体" w:cs="宋体"/>
                <w:i w:val="0"/>
                <w:color w:val="000000"/>
                <w:sz w:val="24"/>
                <w:szCs w:val="24"/>
                <w:u w:val="none"/>
              </w:rPr>
            </w:pPr>
          </w:p>
        </w:tc>
        <w:tc>
          <w:tcPr>
            <w:tcW w:w="451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7A7E9">
            <w:pPr>
              <w:jc w:val="center"/>
              <w:rPr>
                <w:rFonts w:hint="eastAsia" w:ascii="宋体" w:hAnsi="宋体" w:eastAsia="宋体" w:cs="宋体"/>
                <w:i w:val="0"/>
                <w:color w:val="000000"/>
                <w:sz w:val="24"/>
                <w:szCs w:val="24"/>
                <w:u w:val="none"/>
              </w:rPr>
            </w:pPr>
          </w:p>
        </w:tc>
      </w:tr>
      <w:tr w14:paraId="686FF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0E58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E0A1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13E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45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ACBC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r>
      <w:tr w14:paraId="7B13F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51B0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2DEC90">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44BB6A">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5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857A1F">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14:paraId="0440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462" w:type="dxa"/>
            <w:gridSpan w:val="17"/>
            <w:tcBorders>
              <w:top w:val="nil"/>
              <w:left w:val="nil"/>
              <w:bottom w:val="nil"/>
              <w:right w:val="nil"/>
            </w:tcBorders>
            <w:shd w:val="clear" w:color="auto" w:fill="auto"/>
            <w:vAlign w:val="center"/>
          </w:tcPr>
          <w:p w14:paraId="68AD959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注：本表反映部门本年度国有资本经营预算财政拨款支出情况。</w:t>
            </w:r>
          </w:p>
          <w:p w14:paraId="6BBEACE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p>
          <w:p w14:paraId="2FC751B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说明：我单位没有使用国有资本经营预算安排的支出，故本表无数据。</w:t>
            </w:r>
          </w:p>
        </w:tc>
      </w:tr>
      <w:tr w14:paraId="6E4E6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462" w:type="dxa"/>
            <w:gridSpan w:val="17"/>
            <w:tcBorders>
              <w:top w:val="nil"/>
              <w:left w:val="nil"/>
              <w:bottom w:val="nil"/>
              <w:right w:val="single" w:color="808080" w:sz="4" w:space="0"/>
            </w:tcBorders>
            <w:shd w:val="clear" w:color="auto" w:fill="FFFFFF"/>
            <w:noWrap/>
            <w:vAlign w:val="center"/>
          </w:tcPr>
          <w:p w14:paraId="50140481">
            <w:pPr>
              <w:jc w:val="center"/>
              <w:rPr>
                <w:rFonts w:hint="eastAsia" w:ascii="黑体" w:hAnsi="宋体" w:eastAsia="黑体" w:cs="黑体"/>
                <w:i w:val="0"/>
                <w:iCs w:val="0"/>
                <w:color w:val="000000"/>
                <w:kern w:val="0"/>
                <w:sz w:val="30"/>
                <w:szCs w:val="30"/>
                <w:u w:val="none"/>
                <w:lang w:val="en-US" w:eastAsia="zh-CN" w:bidi="ar"/>
              </w:rPr>
            </w:pPr>
          </w:p>
          <w:p w14:paraId="4CADE1B6">
            <w:pPr>
              <w:jc w:val="center"/>
              <w:rPr>
                <w:rFonts w:hint="eastAsia" w:ascii="黑体" w:hAnsi="宋体" w:eastAsia="黑体" w:cs="黑体"/>
                <w:i w:val="0"/>
                <w:iCs w:val="0"/>
                <w:color w:val="000000"/>
                <w:kern w:val="0"/>
                <w:sz w:val="30"/>
                <w:szCs w:val="30"/>
                <w:u w:val="none"/>
                <w:lang w:val="en-US" w:eastAsia="zh-CN" w:bidi="ar"/>
              </w:rPr>
            </w:pPr>
          </w:p>
          <w:p w14:paraId="705BBA61">
            <w:pPr>
              <w:jc w:val="center"/>
              <w:rPr>
                <w:rFonts w:hint="eastAsia" w:ascii="黑体" w:hAnsi="宋体" w:eastAsia="黑体" w:cs="黑体"/>
                <w:i w:val="0"/>
                <w:iCs w:val="0"/>
                <w:color w:val="000000"/>
                <w:kern w:val="0"/>
                <w:sz w:val="30"/>
                <w:szCs w:val="30"/>
                <w:u w:val="none"/>
                <w:lang w:val="en-US" w:eastAsia="zh-CN" w:bidi="ar"/>
              </w:rPr>
            </w:pPr>
          </w:p>
          <w:p w14:paraId="7DBCAC13">
            <w:pPr>
              <w:jc w:val="center"/>
              <w:rPr>
                <w:rFonts w:hint="eastAsia" w:ascii="黑体" w:hAnsi="宋体" w:eastAsia="黑体" w:cs="黑体"/>
                <w:i w:val="0"/>
                <w:iCs w:val="0"/>
                <w:color w:val="000000"/>
                <w:kern w:val="0"/>
                <w:sz w:val="30"/>
                <w:szCs w:val="30"/>
                <w:u w:val="none"/>
                <w:lang w:val="en-US" w:eastAsia="zh-CN" w:bidi="ar"/>
              </w:rPr>
            </w:pPr>
          </w:p>
          <w:p w14:paraId="332BA5EA">
            <w:pPr>
              <w:jc w:val="center"/>
              <w:rPr>
                <w:rFonts w:hint="eastAsia" w:ascii="黑体" w:hAnsi="宋体" w:eastAsia="黑体" w:cs="黑体"/>
                <w:i w:val="0"/>
                <w:iCs w:val="0"/>
                <w:color w:val="000000"/>
                <w:kern w:val="0"/>
                <w:sz w:val="30"/>
                <w:szCs w:val="30"/>
                <w:u w:val="none"/>
                <w:lang w:val="en-US" w:eastAsia="zh-CN" w:bidi="ar"/>
              </w:rPr>
            </w:pPr>
          </w:p>
          <w:p w14:paraId="342482EA">
            <w:pPr>
              <w:jc w:val="center"/>
              <w:rPr>
                <w:rFonts w:hint="eastAsia" w:ascii="黑体" w:hAnsi="宋体" w:eastAsia="黑体" w:cs="黑体"/>
                <w:i w:val="0"/>
                <w:iCs w:val="0"/>
                <w:color w:val="000000"/>
                <w:kern w:val="0"/>
                <w:sz w:val="30"/>
                <w:szCs w:val="30"/>
                <w:u w:val="none"/>
                <w:lang w:val="en-US" w:eastAsia="zh-CN" w:bidi="ar"/>
              </w:rPr>
            </w:pPr>
          </w:p>
          <w:p w14:paraId="17393467">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一般公共预算财政拨款“三公”经费支出决算表</w:t>
            </w:r>
          </w:p>
        </w:tc>
      </w:tr>
      <w:tr w14:paraId="0C0B9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76" w:type="dxa"/>
            <w:gridSpan w:val="3"/>
            <w:tcBorders>
              <w:top w:val="nil"/>
              <w:left w:val="nil"/>
              <w:bottom w:val="nil"/>
              <w:right w:val="nil"/>
            </w:tcBorders>
            <w:shd w:val="clear" w:color="auto" w:fill="FFFFFF"/>
            <w:noWrap/>
            <w:vAlign w:val="center"/>
          </w:tcPr>
          <w:p w14:paraId="119E05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231" w:type="dxa"/>
            <w:tcBorders>
              <w:top w:val="nil"/>
              <w:left w:val="nil"/>
              <w:bottom w:val="nil"/>
              <w:right w:val="nil"/>
            </w:tcBorders>
            <w:shd w:val="clear" w:color="auto" w:fill="FFFFFF"/>
            <w:noWrap/>
            <w:vAlign w:val="center"/>
          </w:tcPr>
          <w:p w14:paraId="7D1ED9E8">
            <w:pPr>
              <w:jc w:val="left"/>
              <w:rPr>
                <w:rFonts w:hint="eastAsia" w:ascii="宋体" w:hAnsi="宋体" w:eastAsia="宋体" w:cs="宋体"/>
                <w:i w:val="0"/>
                <w:iCs w:val="0"/>
                <w:color w:val="000000"/>
                <w:sz w:val="18"/>
                <w:szCs w:val="18"/>
                <w:u w:val="none"/>
              </w:rPr>
            </w:pPr>
          </w:p>
        </w:tc>
        <w:tc>
          <w:tcPr>
            <w:tcW w:w="616" w:type="dxa"/>
            <w:gridSpan w:val="2"/>
            <w:tcBorders>
              <w:top w:val="nil"/>
              <w:left w:val="nil"/>
              <w:bottom w:val="nil"/>
              <w:right w:val="nil"/>
            </w:tcBorders>
            <w:shd w:val="clear" w:color="auto" w:fill="FFFFFF"/>
            <w:noWrap/>
            <w:vAlign w:val="center"/>
          </w:tcPr>
          <w:p w14:paraId="44CCE549">
            <w:pPr>
              <w:jc w:val="left"/>
              <w:rPr>
                <w:rFonts w:hint="eastAsia" w:ascii="宋体" w:hAnsi="宋体" w:eastAsia="宋体" w:cs="宋体"/>
                <w:i w:val="0"/>
                <w:iCs w:val="0"/>
                <w:color w:val="000000"/>
                <w:sz w:val="18"/>
                <w:szCs w:val="18"/>
                <w:u w:val="none"/>
              </w:rPr>
            </w:pPr>
          </w:p>
        </w:tc>
        <w:tc>
          <w:tcPr>
            <w:tcW w:w="1031" w:type="dxa"/>
            <w:tcBorders>
              <w:top w:val="nil"/>
              <w:left w:val="nil"/>
              <w:bottom w:val="nil"/>
              <w:right w:val="nil"/>
            </w:tcBorders>
            <w:shd w:val="clear" w:color="auto" w:fill="FFFFFF"/>
            <w:noWrap/>
            <w:vAlign w:val="center"/>
          </w:tcPr>
          <w:p w14:paraId="390F1D03">
            <w:pPr>
              <w:jc w:val="left"/>
              <w:rPr>
                <w:rFonts w:hint="eastAsia" w:ascii="宋体" w:hAnsi="宋体" w:eastAsia="宋体" w:cs="宋体"/>
                <w:i w:val="0"/>
                <w:iCs w:val="0"/>
                <w:color w:val="000000"/>
                <w:sz w:val="18"/>
                <w:szCs w:val="18"/>
                <w:u w:val="none"/>
              </w:rPr>
            </w:pPr>
          </w:p>
        </w:tc>
        <w:tc>
          <w:tcPr>
            <w:tcW w:w="1032" w:type="dxa"/>
            <w:tcBorders>
              <w:top w:val="nil"/>
              <w:left w:val="nil"/>
              <w:bottom w:val="nil"/>
              <w:right w:val="nil"/>
            </w:tcBorders>
            <w:shd w:val="clear" w:color="auto" w:fill="FFFFFF"/>
            <w:noWrap/>
            <w:vAlign w:val="center"/>
          </w:tcPr>
          <w:p w14:paraId="7486D32C">
            <w:pPr>
              <w:jc w:val="left"/>
              <w:rPr>
                <w:rFonts w:hint="eastAsia" w:ascii="宋体" w:hAnsi="宋体" w:eastAsia="宋体" w:cs="宋体"/>
                <w:i w:val="0"/>
                <w:iCs w:val="0"/>
                <w:color w:val="000000"/>
                <w:sz w:val="18"/>
                <w:szCs w:val="18"/>
                <w:u w:val="none"/>
              </w:rPr>
            </w:pPr>
          </w:p>
        </w:tc>
        <w:tc>
          <w:tcPr>
            <w:tcW w:w="2471" w:type="dxa"/>
            <w:gridSpan w:val="2"/>
            <w:tcBorders>
              <w:top w:val="nil"/>
              <w:left w:val="nil"/>
              <w:bottom w:val="nil"/>
              <w:right w:val="nil"/>
            </w:tcBorders>
            <w:shd w:val="clear" w:color="auto" w:fill="FFFFFF"/>
            <w:noWrap/>
            <w:vAlign w:val="center"/>
          </w:tcPr>
          <w:p w14:paraId="7D957B58">
            <w:pPr>
              <w:jc w:val="left"/>
              <w:rPr>
                <w:rFonts w:hint="eastAsia" w:ascii="宋体" w:hAnsi="宋体" w:eastAsia="宋体" w:cs="宋体"/>
                <w:i w:val="0"/>
                <w:iCs w:val="0"/>
                <w:color w:val="000000"/>
                <w:sz w:val="18"/>
                <w:szCs w:val="18"/>
                <w:u w:val="none"/>
              </w:rPr>
            </w:pPr>
          </w:p>
        </w:tc>
        <w:tc>
          <w:tcPr>
            <w:tcW w:w="616" w:type="dxa"/>
            <w:tcBorders>
              <w:top w:val="nil"/>
              <w:left w:val="nil"/>
              <w:bottom w:val="nil"/>
              <w:right w:val="nil"/>
            </w:tcBorders>
            <w:shd w:val="clear" w:color="auto" w:fill="FFFFFF"/>
            <w:noWrap/>
            <w:vAlign w:val="center"/>
          </w:tcPr>
          <w:p w14:paraId="6FECC066">
            <w:pPr>
              <w:jc w:val="left"/>
              <w:rPr>
                <w:rFonts w:hint="eastAsia" w:ascii="宋体" w:hAnsi="宋体" w:eastAsia="宋体" w:cs="宋体"/>
                <w:i w:val="0"/>
                <w:iCs w:val="0"/>
                <w:color w:val="000000"/>
                <w:sz w:val="18"/>
                <w:szCs w:val="18"/>
                <w:u w:val="none"/>
              </w:rPr>
            </w:pPr>
          </w:p>
        </w:tc>
        <w:tc>
          <w:tcPr>
            <w:tcW w:w="1232" w:type="dxa"/>
            <w:gridSpan w:val="2"/>
            <w:tcBorders>
              <w:top w:val="nil"/>
              <w:left w:val="nil"/>
              <w:bottom w:val="nil"/>
              <w:right w:val="nil"/>
            </w:tcBorders>
            <w:shd w:val="clear" w:color="auto" w:fill="FFFFFF"/>
            <w:noWrap/>
            <w:vAlign w:val="center"/>
          </w:tcPr>
          <w:p w14:paraId="7CC7945E">
            <w:pPr>
              <w:jc w:val="left"/>
              <w:rPr>
                <w:rFonts w:hint="eastAsia" w:ascii="宋体" w:hAnsi="宋体" w:eastAsia="宋体" w:cs="宋体"/>
                <w:i w:val="0"/>
                <w:iCs w:val="0"/>
                <w:color w:val="000000"/>
                <w:sz w:val="18"/>
                <w:szCs w:val="18"/>
                <w:u w:val="none"/>
              </w:rPr>
            </w:pPr>
          </w:p>
        </w:tc>
        <w:tc>
          <w:tcPr>
            <w:tcW w:w="616" w:type="dxa"/>
            <w:tcBorders>
              <w:top w:val="nil"/>
              <w:left w:val="nil"/>
              <w:bottom w:val="nil"/>
              <w:right w:val="nil"/>
            </w:tcBorders>
            <w:shd w:val="clear" w:color="auto" w:fill="FFFFFF"/>
            <w:noWrap/>
            <w:vAlign w:val="center"/>
          </w:tcPr>
          <w:p w14:paraId="2F75E3F3">
            <w:pPr>
              <w:jc w:val="left"/>
              <w:rPr>
                <w:rFonts w:hint="eastAsia" w:ascii="宋体" w:hAnsi="宋体" w:eastAsia="宋体" w:cs="宋体"/>
                <w:i w:val="0"/>
                <w:iCs w:val="0"/>
                <w:color w:val="000000"/>
                <w:sz w:val="18"/>
                <w:szCs w:val="18"/>
                <w:u w:val="none"/>
              </w:rPr>
            </w:pPr>
          </w:p>
        </w:tc>
        <w:tc>
          <w:tcPr>
            <w:tcW w:w="1032" w:type="dxa"/>
            <w:tcBorders>
              <w:top w:val="nil"/>
              <w:left w:val="nil"/>
              <w:bottom w:val="nil"/>
              <w:right w:val="nil"/>
            </w:tcBorders>
            <w:shd w:val="clear" w:color="auto" w:fill="FFFFFF"/>
            <w:noWrap/>
            <w:vAlign w:val="center"/>
          </w:tcPr>
          <w:p w14:paraId="518FD9EE">
            <w:pPr>
              <w:jc w:val="left"/>
              <w:rPr>
                <w:rFonts w:hint="eastAsia" w:ascii="宋体" w:hAnsi="宋体" w:eastAsia="宋体" w:cs="宋体"/>
                <w:i w:val="0"/>
                <w:iCs w:val="0"/>
                <w:color w:val="000000"/>
                <w:sz w:val="18"/>
                <w:szCs w:val="18"/>
                <w:u w:val="none"/>
              </w:rPr>
            </w:pPr>
          </w:p>
        </w:tc>
        <w:tc>
          <w:tcPr>
            <w:tcW w:w="1032" w:type="dxa"/>
            <w:tcBorders>
              <w:top w:val="nil"/>
              <w:left w:val="nil"/>
              <w:bottom w:val="nil"/>
              <w:right w:val="nil"/>
            </w:tcBorders>
            <w:shd w:val="clear" w:color="auto" w:fill="FFFFFF"/>
            <w:noWrap/>
            <w:vAlign w:val="center"/>
          </w:tcPr>
          <w:p w14:paraId="5F5DC434">
            <w:pPr>
              <w:jc w:val="left"/>
              <w:rPr>
                <w:rFonts w:hint="eastAsia" w:ascii="宋体" w:hAnsi="宋体" w:eastAsia="宋体" w:cs="宋体"/>
                <w:i w:val="0"/>
                <w:iCs w:val="0"/>
                <w:color w:val="000000"/>
                <w:sz w:val="18"/>
                <w:szCs w:val="18"/>
                <w:u w:val="none"/>
              </w:rPr>
            </w:pPr>
          </w:p>
        </w:tc>
        <w:tc>
          <w:tcPr>
            <w:tcW w:w="1477" w:type="dxa"/>
            <w:tcBorders>
              <w:top w:val="nil"/>
              <w:left w:val="nil"/>
              <w:bottom w:val="nil"/>
              <w:right w:val="single" w:color="808080" w:sz="4" w:space="0"/>
            </w:tcBorders>
            <w:shd w:val="clear" w:color="auto" w:fill="FFFFFF"/>
            <w:noWrap/>
            <w:vAlign w:val="center"/>
          </w:tcPr>
          <w:p w14:paraId="2C9C83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公开09表</w:t>
            </w:r>
          </w:p>
        </w:tc>
      </w:tr>
      <w:tr w14:paraId="53693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76" w:type="dxa"/>
            <w:gridSpan w:val="3"/>
            <w:tcBorders>
              <w:top w:val="nil"/>
              <w:left w:val="nil"/>
              <w:bottom w:val="single" w:color="808080" w:sz="4" w:space="0"/>
              <w:right w:val="nil"/>
            </w:tcBorders>
            <w:shd w:val="clear" w:color="auto" w:fill="FFFFFF"/>
            <w:noWrap/>
            <w:vAlign w:val="center"/>
          </w:tcPr>
          <w:p w14:paraId="7F07D0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部门：南华大学附属南华医院</w:t>
            </w:r>
          </w:p>
        </w:tc>
        <w:tc>
          <w:tcPr>
            <w:tcW w:w="1231" w:type="dxa"/>
            <w:tcBorders>
              <w:top w:val="nil"/>
              <w:left w:val="nil"/>
              <w:bottom w:val="single" w:color="808080" w:sz="4" w:space="0"/>
              <w:right w:val="nil"/>
            </w:tcBorders>
            <w:shd w:val="clear" w:color="auto" w:fill="FFFFFF"/>
            <w:noWrap/>
            <w:vAlign w:val="center"/>
          </w:tcPr>
          <w:p w14:paraId="2E11580F">
            <w:pPr>
              <w:jc w:val="left"/>
              <w:rPr>
                <w:rFonts w:hint="eastAsia" w:ascii="宋体" w:hAnsi="宋体" w:eastAsia="宋体" w:cs="宋体"/>
                <w:i w:val="0"/>
                <w:iCs w:val="0"/>
                <w:color w:val="000000"/>
                <w:sz w:val="18"/>
                <w:szCs w:val="18"/>
                <w:u w:val="none"/>
              </w:rPr>
            </w:pPr>
          </w:p>
        </w:tc>
        <w:tc>
          <w:tcPr>
            <w:tcW w:w="616" w:type="dxa"/>
            <w:gridSpan w:val="2"/>
            <w:tcBorders>
              <w:top w:val="nil"/>
              <w:left w:val="nil"/>
              <w:bottom w:val="single" w:color="808080" w:sz="4" w:space="0"/>
              <w:right w:val="nil"/>
            </w:tcBorders>
            <w:shd w:val="clear" w:color="auto" w:fill="FFFFFF"/>
            <w:noWrap/>
            <w:vAlign w:val="center"/>
          </w:tcPr>
          <w:p w14:paraId="06D664F4">
            <w:pPr>
              <w:jc w:val="left"/>
              <w:rPr>
                <w:rFonts w:hint="eastAsia" w:ascii="宋体" w:hAnsi="宋体" w:eastAsia="宋体" w:cs="宋体"/>
                <w:i w:val="0"/>
                <w:iCs w:val="0"/>
                <w:color w:val="000000"/>
                <w:sz w:val="18"/>
                <w:szCs w:val="18"/>
                <w:u w:val="none"/>
              </w:rPr>
            </w:pPr>
          </w:p>
        </w:tc>
        <w:tc>
          <w:tcPr>
            <w:tcW w:w="1031" w:type="dxa"/>
            <w:tcBorders>
              <w:top w:val="nil"/>
              <w:left w:val="nil"/>
              <w:bottom w:val="single" w:color="808080" w:sz="4" w:space="0"/>
              <w:right w:val="nil"/>
            </w:tcBorders>
            <w:shd w:val="clear" w:color="auto" w:fill="FFFFFF"/>
            <w:noWrap/>
            <w:vAlign w:val="center"/>
          </w:tcPr>
          <w:p w14:paraId="539A84C5">
            <w:pPr>
              <w:jc w:val="left"/>
              <w:rPr>
                <w:rFonts w:hint="eastAsia" w:ascii="宋体" w:hAnsi="宋体" w:eastAsia="宋体" w:cs="宋体"/>
                <w:i w:val="0"/>
                <w:iCs w:val="0"/>
                <w:color w:val="000000"/>
                <w:sz w:val="18"/>
                <w:szCs w:val="18"/>
                <w:u w:val="none"/>
              </w:rPr>
            </w:pPr>
          </w:p>
        </w:tc>
        <w:tc>
          <w:tcPr>
            <w:tcW w:w="1032" w:type="dxa"/>
            <w:tcBorders>
              <w:top w:val="nil"/>
              <w:left w:val="nil"/>
              <w:bottom w:val="single" w:color="808080" w:sz="4" w:space="0"/>
              <w:right w:val="nil"/>
            </w:tcBorders>
            <w:shd w:val="clear" w:color="auto" w:fill="FFFFFF"/>
            <w:noWrap/>
            <w:vAlign w:val="center"/>
          </w:tcPr>
          <w:p w14:paraId="0CF790C6">
            <w:pPr>
              <w:jc w:val="left"/>
              <w:rPr>
                <w:rFonts w:hint="eastAsia" w:ascii="宋体" w:hAnsi="宋体" w:eastAsia="宋体" w:cs="宋体"/>
                <w:i w:val="0"/>
                <w:iCs w:val="0"/>
                <w:color w:val="000000"/>
                <w:sz w:val="18"/>
                <w:szCs w:val="18"/>
                <w:u w:val="none"/>
              </w:rPr>
            </w:pPr>
          </w:p>
        </w:tc>
        <w:tc>
          <w:tcPr>
            <w:tcW w:w="2471" w:type="dxa"/>
            <w:gridSpan w:val="2"/>
            <w:tcBorders>
              <w:top w:val="nil"/>
              <w:left w:val="nil"/>
              <w:bottom w:val="single" w:color="808080" w:sz="4" w:space="0"/>
              <w:right w:val="nil"/>
            </w:tcBorders>
            <w:shd w:val="clear" w:color="auto" w:fill="FFFFFF"/>
            <w:noWrap/>
            <w:vAlign w:val="center"/>
          </w:tcPr>
          <w:p w14:paraId="7D145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16" w:type="dxa"/>
            <w:tcBorders>
              <w:top w:val="nil"/>
              <w:left w:val="nil"/>
              <w:bottom w:val="single" w:color="808080" w:sz="4" w:space="0"/>
              <w:right w:val="nil"/>
            </w:tcBorders>
            <w:shd w:val="clear" w:color="auto" w:fill="FFFFFF"/>
            <w:noWrap/>
            <w:vAlign w:val="center"/>
          </w:tcPr>
          <w:p w14:paraId="348E1918">
            <w:pPr>
              <w:jc w:val="left"/>
              <w:rPr>
                <w:rFonts w:hint="eastAsia" w:ascii="宋体" w:hAnsi="宋体" w:eastAsia="宋体" w:cs="宋体"/>
                <w:i w:val="0"/>
                <w:iCs w:val="0"/>
                <w:color w:val="000000"/>
                <w:sz w:val="18"/>
                <w:szCs w:val="18"/>
                <w:u w:val="none"/>
              </w:rPr>
            </w:pPr>
          </w:p>
        </w:tc>
        <w:tc>
          <w:tcPr>
            <w:tcW w:w="1232" w:type="dxa"/>
            <w:gridSpan w:val="2"/>
            <w:tcBorders>
              <w:top w:val="nil"/>
              <w:left w:val="nil"/>
              <w:bottom w:val="single" w:color="808080" w:sz="4" w:space="0"/>
              <w:right w:val="nil"/>
            </w:tcBorders>
            <w:shd w:val="clear" w:color="auto" w:fill="FFFFFF"/>
            <w:noWrap/>
            <w:vAlign w:val="center"/>
          </w:tcPr>
          <w:p w14:paraId="0FF8A11B">
            <w:pPr>
              <w:jc w:val="left"/>
              <w:rPr>
                <w:rFonts w:hint="eastAsia" w:ascii="宋体" w:hAnsi="宋体" w:eastAsia="宋体" w:cs="宋体"/>
                <w:i w:val="0"/>
                <w:iCs w:val="0"/>
                <w:color w:val="000000"/>
                <w:sz w:val="18"/>
                <w:szCs w:val="18"/>
                <w:u w:val="none"/>
              </w:rPr>
            </w:pPr>
          </w:p>
        </w:tc>
        <w:tc>
          <w:tcPr>
            <w:tcW w:w="616" w:type="dxa"/>
            <w:tcBorders>
              <w:top w:val="nil"/>
              <w:left w:val="nil"/>
              <w:bottom w:val="single" w:color="808080" w:sz="4" w:space="0"/>
              <w:right w:val="nil"/>
            </w:tcBorders>
            <w:shd w:val="clear" w:color="auto" w:fill="FFFFFF"/>
            <w:noWrap/>
            <w:vAlign w:val="center"/>
          </w:tcPr>
          <w:p w14:paraId="4ABE6F1B">
            <w:pPr>
              <w:jc w:val="left"/>
              <w:rPr>
                <w:rFonts w:hint="eastAsia" w:ascii="宋体" w:hAnsi="宋体" w:eastAsia="宋体" w:cs="宋体"/>
                <w:i w:val="0"/>
                <w:iCs w:val="0"/>
                <w:color w:val="000000"/>
                <w:sz w:val="18"/>
                <w:szCs w:val="18"/>
                <w:u w:val="none"/>
              </w:rPr>
            </w:pPr>
          </w:p>
        </w:tc>
        <w:tc>
          <w:tcPr>
            <w:tcW w:w="1032" w:type="dxa"/>
            <w:tcBorders>
              <w:top w:val="nil"/>
              <w:left w:val="nil"/>
              <w:bottom w:val="single" w:color="808080" w:sz="4" w:space="0"/>
              <w:right w:val="nil"/>
            </w:tcBorders>
            <w:shd w:val="clear" w:color="auto" w:fill="FFFFFF"/>
            <w:noWrap/>
            <w:vAlign w:val="center"/>
          </w:tcPr>
          <w:p w14:paraId="1FDC9B46">
            <w:pPr>
              <w:jc w:val="left"/>
              <w:rPr>
                <w:rFonts w:hint="eastAsia" w:ascii="宋体" w:hAnsi="宋体" w:eastAsia="宋体" w:cs="宋体"/>
                <w:i w:val="0"/>
                <w:iCs w:val="0"/>
                <w:color w:val="000000"/>
                <w:sz w:val="18"/>
                <w:szCs w:val="18"/>
                <w:u w:val="none"/>
              </w:rPr>
            </w:pPr>
          </w:p>
        </w:tc>
        <w:tc>
          <w:tcPr>
            <w:tcW w:w="1032" w:type="dxa"/>
            <w:tcBorders>
              <w:top w:val="nil"/>
              <w:left w:val="nil"/>
              <w:bottom w:val="single" w:color="808080" w:sz="4" w:space="0"/>
              <w:right w:val="nil"/>
            </w:tcBorders>
            <w:shd w:val="clear" w:color="auto" w:fill="FFFFFF"/>
            <w:noWrap/>
            <w:vAlign w:val="center"/>
          </w:tcPr>
          <w:p w14:paraId="17E610D4">
            <w:pPr>
              <w:jc w:val="left"/>
              <w:rPr>
                <w:rFonts w:hint="eastAsia" w:ascii="宋体" w:hAnsi="宋体" w:eastAsia="宋体" w:cs="宋体"/>
                <w:i w:val="0"/>
                <w:iCs w:val="0"/>
                <w:color w:val="000000"/>
                <w:sz w:val="18"/>
                <w:szCs w:val="18"/>
                <w:u w:val="none"/>
              </w:rPr>
            </w:pPr>
          </w:p>
        </w:tc>
        <w:tc>
          <w:tcPr>
            <w:tcW w:w="1477" w:type="dxa"/>
            <w:tcBorders>
              <w:top w:val="nil"/>
              <w:left w:val="nil"/>
              <w:bottom w:val="single" w:color="808080" w:sz="4" w:space="0"/>
              <w:right w:val="single" w:color="808080" w:sz="4" w:space="0"/>
            </w:tcBorders>
            <w:shd w:val="clear" w:color="auto" w:fill="FFFFFF"/>
            <w:noWrap/>
            <w:vAlign w:val="center"/>
          </w:tcPr>
          <w:p w14:paraId="78025F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29504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57" w:type="dxa"/>
            <w:gridSpan w:val="10"/>
            <w:tcBorders>
              <w:top w:val="nil"/>
              <w:left w:val="single" w:color="000000" w:sz="4" w:space="0"/>
              <w:bottom w:val="single" w:color="000000" w:sz="4" w:space="0"/>
              <w:right w:val="single" w:color="000000" w:sz="4" w:space="0"/>
            </w:tcBorders>
            <w:shd w:val="clear" w:color="auto" w:fill="FFFFFF" w:themeFill="background1"/>
            <w:vAlign w:val="center"/>
          </w:tcPr>
          <w:p w14:paraId="7AB46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6005" w:type="dxa"/>
            <w:gridSpan w:val="7"/>
            <w:tcBorders>
              <w:top w:val="nil"/>
              <w:left w:val="nil"/>
              <w:bottom w:val="single" w:color="000000" w:sz="4" w:space="0"/>
              <w:right w:val="single" w:color="000000" w:sz="4" w:space="0"/>
            </w:tcBorders>
            <w:shd w:val="clear" w:color="auto" w:fill="FFFFFF" w:themeFill="background1"/>
            <w:vAlign w:val="center"/>
          </w:tcPr>
          <w:p w14:paraId="055C1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702A9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76"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4DC7C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31" w:type="dxa"/>
            <w:vMerge w:val="restart"/>
            <w:tcBorders>
              <w:top w:val="nil"/>
              <w:left w:val="nil"/>
              <w:bottom w:val="single" w:color="000000" w:sz="4" w:space="0"/>
              <w:right w:val="single" w:color="000000" w:sz="4" w:space="0"/>
            </w:tcBorders>
            <w:shd w:val="clear" w:color="auto" w:fill="FFFFFF" w:themeFill="background1"/>
            <w:vAlign w:val="center"/>
          </w:tcPr>
          <w:p w14:paraId="4E334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679" w:type="dxa"/>
            <w:gridSpan w:val="4"/>
            <w:tcBorders>
              <w:top w:val="nil"/>
              <w:left w:val="nil"/>
              <w:bottom w:val="single" w:color="000000" w:sz="4" w:space="0"/>
              <w:right w:val="single" w:color="000000" w:sz="4" w:space="0"/>
            </w:tcBorders>
            <w:shd w:val="clear" w:color="auto" w:fill="FFFFFF" w:themeFill="background1"/>
            <w:vAlign w:val="center"/>
          </w:tcPr>
          <w:p w14:paraId="1CA3C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2471" w:type="dxa"/>
            <w:gridSpan w:val="2"/>
            <w:vMerge w:val="restart"/>
            <w:tcBorders>
              <w:top w:val="nil"/>
              <w:left w:val="nil"/>
              <w:bottom w:val="single" w:color="000000" w:sz="4" w:space="0"/>
              <w:right w:val="single" w:color="000000" w:sz="4" w:space="0"/>
            </w:tcBorders>
            <w:shd w:val="clear" w:color="auto" w:fill="FFFFFF" w:themeFill="background1"/>
            <w:vAlign w:val="center"/>
          </w:tcPr>
          <w:p w14:paraId="5542C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616" w:type="dxa"/>
            <w:vMerge w:val="restart"/>
            <w:tcBorders>
              <w:top w:val="nil"/>
              <w:left w:val="nil"/>
              <w:bottom w:val="single" w:color="000000" w:sz="4" w:space="0"/>
              <w:right w:val="single" w:color="000000" w:sz="4" w:space="0"/>
            </w:tcBorders>
            <w:shd w:val="clear" w:color="auto" w:fill="FFFFFF" w:themeFill="background1"/>
            <w:vAlign w:val="center"/>
          </w:tcPr>
          <w:p w14:paraId="5746E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32" w:type="dxa"/>
            <w:gridSpan w:val="2"/>
            <w:vMerge w:val="restart"/>
            <w:tcBorders>
              <w:top w:val="nil"/>
              <w:left w:val="nil"/>
              <w:bottom w:val="single" w:color="000000" w:sz="4" w:space="0"/>
              <w:right w:val="single" w:color="000000" w:sz="4" w:space="0"/>
            </w:tcBorders>
            <w:shd w:val="clear" w:color="auto" w:fill="FFFFFF" w:themeFill="background1"/>
            <w:vAlign w:val="center"/>
          </w:tcPr>
          <w:p w14:paraId="7BF1D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680" w:type="dxa"/>
            <w:gridSpan w:val="3"/>
            <w:tcBorders>
              <w:top w:val="nil"/>
              <w:left w:val="nil"/>
              <w:bottom w:val="single" w:color="000000" w:sz="4" w:space="0"/>
              <w:right w:val="single" w:color="000000" w:sz="4" w:space="0"/>
            </w:tcBorders>
            <w:shd w:val="clear" w:color="auto" w:fill="FFFFFF" w:themeFill="background1"/>
            <w:vAlign w:val="center"/>
          </w:tcPr>
          <w:p w14:paraId="787DA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477" w:type="dxa"/>
            <w:vMerge w:val="restart"/>
            <w:tcBorders>
              <w:top w:val="nil"/>
              <w:left w:val="nil"/>
              <w:bottom w:val="single" w:color="000000" w:sz="4" w:space="0"/>
              <w:right w:val="single" w:color="000000" w:sz="4" w:space="0"/>
            </w:tcBorders>
            <w:shd w:val="clear" w:color="auto" w:fill="FFFFFF" w:themeFill="background1"/>
            <w:vAlign w:val="center"/>
          </w:tcPr>
          <w:p w14:paraId="24696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65304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076"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65AC5128">
            <w:pPr>
              <w:jc w:val="center"/>
              <w:rPr>
                <w:rFonts w:hint="eastAsia" w:ascii="宋体" w:hAnsi="宋体" w:eastAsia="宋体" w:cs="宋体"/>
                <w:i w:val="0"/>
                <w:iCs w:val="0"/>
                <w:color w:val="000000"/>
                <w:sz w:val="20"/>
                <w:szCs w:val="20"/>
                <w:u w:val="none"/>
              </w:rPr>
            </w:pPr>
          </w:p>
        </w:tc>
        <w:tc>
          <w:tcPr>
            <w:tcW w:w="1231" w:type="dxa"/>
            <w:vMerge w:val="continue"/>
            <w:tcBorders>
              <w:top w:val="nil"/>
              <w:left w:val="nil"/>
              <w:bottom w:val="single" w:color="000000" w:sz="4" w:space="0"/>
              <w:right w:val="single" w:color="000000" w:sz="4" w:space="0"/>
            </w:tcBorders>
            <w:shd w:val="clear" w:color="auto" w:fill="FFFFFF" w:themeFill="background1"/>
            <w:vAlign w:val="center"/>
          </w:tcPr>
          <w:p w14:paraId="416843E0">
            <w:pPr>
              <w:jc w:val="center"/>
              <w:rPr>
                <w:rFonts w:hint="eastAsia" w:ascii="宋体" w:hAnsi="宋体" w:eastAsia="宋体" w:cs="宋体"/>
                <w:i w:val="0"/>
                <w:iCs w:val="0"/>
                <w:color w:val="000000"/>
                <w:sz w:val="20"/>
                <w:szCs w:val="20"/>
                <w:u w:val="none"/>
              </w:rPr>
            </w:pPr>
          </w:p>
        </w:tc>
        <w:tc>
          <w:tcPr>
            <w:tcW w:w="616" w:type="dxa"/>
            <w:gridSpan w:val="2"/>
            <w:tcBorders>
              <w:top w:val="nil"/>
              <w:left w:val="nil"/>
              <w:bottom w:val="single" w:color="000000" w:sz="4" w:space="0"/>
              <w:right w:val="single" w:color="000000" w:sz="4" w:space="0"/>
            </w:tcBorders>
            <w:shd w:val="clear" w:color="auto" w:fill="FFFFFF" w:themeFill="background1"/>
            <w:vAlign w:val="center"/>
          </w:tcPr>
          <w:p w14:paraId="1EC7C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031" w:type="dxa"/>
            <w:tcBorders>
              <w:top w:val="nil"/>
              <w:left w:val="nil"/>
              <w:bottom w:val="single" w:color="000000" w:sz="4" w:space="0"/>
              <w:right w:val="single" w:color="000000" w:sz="4" w:space="0"/>
            </w:tcBorders>
            <w:shd w:val="clear" w:color="auto" w:fill="FFFFFF" w:themeFill="background1"/>
            <w:vAlign w:val="center"/>
          </w:tcPr>
          <w:p w14:paraId="05F76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032" w:type="dxa"/>
            <w:tcBorders>
              <w:top w:val="nil"/>
              <w:left w:val="nil"/>
              <w:bottom w:val="single" w:color="000000" w:sz="4" w:space="0"/>
              <w:right w:val="single" w:color="000000" w:sz="4" w:space="0"/>
            </w:tcBorders>
            <w:shd w:val="clear" w:color="auto" w:fill="FFFFFF" w:themeFill="background1"/>
            <w:vAlign w:val="center"/>
          </w:tcPr>
          <w:p w14:paraId="3512B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2471" w:type="dxa"/>
            <w:gridSpan w:val="2"/>
            <w:vMerge w:val="continue"/>
            <w:tcBorders>
              <w:top w:val="nil"/>
              <w:left w:val="nil"/>
              <w:bottom w:val="single" w:color="000000" w:sz="4" w:space="0"/>
              <w:right w:val="single" w:color="000000" w:sz="4" w:space="0"/>
            </w:tcBorders>
            <w:shd w:val="clear" w:color="auto" w:fill="FFFFFF" w:themeFill="background1"/>
            <w:vAlign w:val="center"/>
          </w:tcPr>
          <w:p w14:paraId="3FA39FBB">
            <w:pPr>
              <w:jc w:val="center"/>
              <w:rPr>
                <w:rFonts w:hint="eastAsia" w:ascii="宋体" w:hAnsi="宋体" w:eastAsia="宋体" w:cs="宋体"/>
                <w:i w:val="0"/>
                <w:iCs w:val="0"/>
                <w:color w:val="000000"/>
                <w:sz w:val="20"/>
                <w:szCs w:val="20"/>
                <w:u w:val="none"/>
              </w:rPr>
            </w:pPr>
          </w:p>
        </w:tc>
        <w:tc>
          <w:tcPr>
            <w:tcW w:w="616" w:type="dxa"/>
            <w:vMerge w:val="continue"/>
            <w:tcBorders>
              <w:top w:val="nil"/>
              <w:left w:val="nil"/>
              <w:bottom w:val="single" w:color="000000" w:sz="4" w:space="0"/>
              <w:right w:val="single" w:color="000000" w:sz="4" w:space="0"/>
            </w:tcBorders>
            <w:shd w:val="clear" w:color="auto" w:fill="FFFFFF" w:themeFill="background1"/>
            <w:vAlign w:val="center"/>
          </w:tcPr>
          <w:p w14:paraId="31A4ACBE">
            <w:pPr>
              <w:jc w:val="center"/>
              <w:rPr>
                <w:rFonts w:hint="eastAsia" w:ascii="宋体" w:hAnsi="宋体" w:eastAsia="宋体" w:cs="宋体"/>
                <w:i w:val="0"/>
                <w:iCs w:val="0"/>
                <w:color w:val="000000"/>
                <w:sz w:val="20"/>
                <w:szCs w:val="20"/>
                <w:u w:val="none"/>
              </w:rPr>
            </w:pPr>
          </w:p>
        </w:tc>
        <w:tc>
          <w:tcPr>
            <w:tcW w:w="1232" w:type="dxa"/>
            <w:gridSpan w:val="2"/>
            <w:vMerge w:val="continue"/>
            <w:tcBorders>
              <w:top w:val="nil"/>
              <w:left w:val="nil"/>
              <w:bottom w:val="single" w:color="000000" w:sz="4" w:space="0"/>
              <w:right w:val="single" w:color="000000" w:sz="4" w:space="0"/>
            </w:tcBorders>
            <w:shd w:val="clear" w:color="auto" w:fill="FFFFFF" w:themeFill="background1"/>
            <w:vAlign w:val="center"/>
          </w:tcPr>
          <w:p w14:paraId="7813A965">
            <w:pPr>
              <w:jc w:val="center"/>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themeFill="background1"/>
            <w:vAlign w:val="center"/>
          </w:tcPr>
          <w:p w14:paraId="1F7EC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032" w:type="dxa"/>
            <w:tcBorders>
              <w:top w:val="nil"/>
              <w:left w:val="nil"/>
              <w:bottom w:val="single" w:color="000000" w:sz="4" w:space="0"/>
              <w:right w:val="single" w:color="000000" w:sz="4" w:space="0"/>
            </w:tcBorders>
            <w:shd w:val="clear" w:color="auto" w:fill="FFFFFF" w:themeFill="background1"/>
            <w:vAlign w:val="center"/>
          </w:tcPr>
          <w:p w14:paraId="2BEC9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032" w:type="dxa"/>
            <w:tcBorders>
              <w:top w:val="nil"/>
              <w:left w:val="nil"/>
              <w:bottom w:val="single" w:color="000000" w:sz="4" w:space="0"/>
              <w:right w:val="single" w:color="000000" w:sz="4" w:space="0"/>
            </w:tcBorders>
            <w:shd w:val="clear" w:color="auto" w:fill="FFFFFF" w:themeFill="background1"/>
            <w:vAlign w:val="center"/>
          </w:tcPr>
          <w:p w14:paraId="0B970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477" w:type="dxa"/>
            <w:vMerge w:val="continue"/>
            <w:tcBorders>
              <w:top w:val="nil"/>
              <w:left w:val="nil"/>
              <w:bottom w:val="single" w:color="000000" w:sz="4" w:space="0"/>
              <w:right w:val="single" w:color="000000" w:sz="4" w:space="0"/>
            </w:tcBorders>
            <w:shd w:val="clear" w:color="auto" w:fill="FFFFFF" w:themeFill="background1"/>
            <w:vAlign w:val="center"/>
          </w:tcPr>
          <w:p w14:paraId="6F072692">
            <w:pPr>
              <w:jc w:val="center"/>
              <w:rPr>
                <w:rFonts w:hint="eastAsia" w:ascii="宋体" w:hAnsi="宋体" w:eastAsia="宋体" w:cs="宋体"/>
                <w:i w:val="0"/>
                <w:iCs w:val="0"/>
                <w:color w:val="000000"/>
                <w:sz w:val="20"/>
                <w:szCs w:val="20"/>
                <w:u w:val="none"/>
              </w:rPr>
            </w:pPr>
          </w:p>
        </w:tc>
      </w:tr>
      <w:tr w14:paraId="7FAE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76" w:type="dxa"/>
            <w:gridSpan w:val="3"/>
            <w:tcBorders>
              <w:top w:val="nil"/>
              <w:left w:val="single" w:color="000000" w:sz="4" w:space="0"/>
              <w:bottom w:val="single" w:color="000000" w:sz="4" w:space="0"/>
              <w:right w:val="single" w:color="000000" w:sz="4" w:space="0"/>
            </w:tcBorders>
            <w:shd w:val="clear" w:color="auto" w:fill="FFFFFF" w:themeFill="background1"/>
            <w:vAlign w:val="center"/>
          </w:tcPr>
          <w:p w14:paraId="5A9FF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1" w:type="dxa"/>
            <w:tcBorders>
              <w:top w:val="nil"/>
              <w:left w:val="nil"/>
              <w:bottom w:val="single" w:color="000000" w:sz="4" w:space="0"/>
              <w:right w:val="single" w:color="000000" w:sz="4" w:space="0"/>
            </w:tcBorders>
            <w:shd w:val="clear" w:color="auto" w:fill="FFFFFF" w:themeFill="background1"/>
            <w:vAlign w:val="center"/>
          </w:tcPr>
          <w:p w14:paraId="737AC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6" w:type="dxa"/>
            <w:gridSpan w:val="2"/>
            <w:tcBorders>
              <w:top w:val="nil"/>
              <w:left w:val="nil"/>
              <w:bottom w:val="single" w:color="000000" w:sz="4" w:space="0"/>
              <w:right w:val="single" w:color="000000" w:sz="4" w:space="0"/>
            </w:tcBorders>
            <w:shd w:val="clear" w:color="auto" w:fill="FFFFFF" w:themeFill="background1"/>
            <w:vAlign w:val="center"/>
          </w:tcPr>
          <w:p w14:paraId="2AE4B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31" w:type="dxa"/>
            <w:tcBorders>
              <w:top w:val="nil"/>
              <w:left w:val="nil"/>
              <w:bottom w:val="single" w:color="000000" w:sz="4" w:space="0"/>
              <w:right w:val="single" w:color="000000" w:sz="4" w:space="0"/>
            </w:tcBorders>
            <w:shd w:val="clear" w:color="auto" w:fill="FFFFFF" w:themeFill="background1"/>
            <w:vAlign w:val="center"/>
          </w:tcPr>
          <w:p w14:paraId="0AAD0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32" w:type="dxa"/>
            <w:tcBorders>
              <w:top w:val="nil"/>
              <w:left w:val="nil"/>
              <w:bottom w:val="single" w:color="000000" w:sz="4" w:space="0"/>
              <w:right w:val="single" w:color="000000" w:sz="4" w:space="0"/>
            </w:tcBorders>
            <w:shd w:val="clear" w:color="auto" w:fill="FFFFFF" w:themeFill="background1"/>
            <w:vAlign w:val="center"/>
          </w:tcPr>
          <w:p w14:paraId="38870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71" w:type="dxa"/>
            <w:gridSpan w:val="2"/>
            <w:tcBorders>
              <w:top w:val="nil"/>
              <w:left w:val="nil"/>
              <w:bottom w:val="single" w:color="000000" w:sz="4" w:space="0"/>
              <w:right w:val="single" w:color="000000" w:sz="4" w:space="0"/>
            </w:tcBorders>
            <w:shd w:val="clear" w:color="auto" w:fill="FFFFFF" w:themeFill="background1"/>
            <w:vAlign w:val="center"/>
          </w:tcPr>
          <w:p w14:paraId="71E4D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16" w:type="dxa"/>
            <w:tcBorders>
              <w:top w:val="nil"/>
              <w:left w:val="nil"/>
              <w:bottom w:val="single" w:color="000000" w:sz="4" w:space="0"/>
              <w:right w:val="single" w:color="000000" w:sz="4" w:space="0"/>
            </w:tcBorders>
            <w:shd w:val="clear" w:color="auto" w:fill="FFFFFF" w:themeFill="background1"/>
            <w:vAlign w:val="center"/>
          </w:tcPr>
          <w:p w14:paraId="655DA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32" w:type="dxa"/>
            <w:gridSpan w:val="2"/>
            <w:tcBorders>
              <w:top w:val="nil"/>
              <w:left w:val="nil"/>
              <w:bottom w:val="single" w:color="000000" w:sz="4" w:space="0"/>
              <w:right w:val="single" w:color="000000" w:sz="4" w:space="0"/>
            </w:tcBorders>
            <w:shd w:val="clear" w:color="auto" w:fill="FFFFFF" w:themeFill="background1"/>
            <w:vAlign w:val="center"/>
          </w:tcPr>
          <w:p w14:paraId="30072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16" w:type="dxa"/>
            <w:tcBorders>
              <w:top w:val="nil"/>
              <w:left w:val="nil"/>
              <w:bottom w:val="single" w:color="000000" w:sz="4" w:space="0"/>
              <w:right w:val="single" w:color="000000" w:sz="4" w:space="0"/>
            </w:tcBorders>
            <w:shd w:val="clear" w:color="auto" w:fill="FFFFFF" w:themeFill="background1"/>
            <w:vAlign w:val="center"/>
          </w:tcPr>
          <w:p w14:paraId="62C88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32" w:type="dxa"/>
            <w:tcBorders>
              <w:top w:val="nil"/>
              <w:left w:val="nil"/>
              <w:bottom w:val="single" w:color="000000" w:sz="4" w:space="0"/>
              <w:right w:val="single" w:color="000000" w:sz="4" w:space="0"/>
            </w:tcBorders>
            <w:shd w:val="clear" w:color="auto" w:fill="FFFFFF" w:themeFill="background1"/>
            <w:vAlign w:val="center"/>
          </w:tcPr>
          <w:p w14:paraId="297F1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32" w:type="dxa"/>
            <w:tcBorders>
              <w:top w:val="nil"/>
              <w:left w:val="nil"/>
              <w:bottom w:val="single" w:color="000000" w:sz="4" w:space="0"/>
              <w:right w:val="single" w:color="000000" w:sz="4" w:space="0"/>
            </w:tcBorders>
            <w:shd w:val="clear" w:color="auto" w:fill="FFFFFF" w:themeFill="background1"/>
            <w:vAlign w:val="center"/>
          </w:tcPr>
          <w:p w14:paraId="2A9ED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77" w:type="dxa"/>
            <w:tcBorders>
              <w:top w:val="nil"/>
              <w:left w:val="nil"/>
              <w:bottom w:val="single" w:color="000000" w:sz="4" w:space="0"/>
              <w:right w:val="single" w:color="000000" w:sz="4" w:space="0"/>
            </w:tcBorders>
            <w:shd w:val="clear" w:color="auto" w:fill="FFFFFF" w:themeFill="background1"/>
            <w:vAlign w:val="center"/>
          </w:tcPr>
          <w:p w14:paraId="4F26D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2F2CB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76"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4EB33AE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1231" w:type="dxa"/>
            <w:tcBorders>
              <w:top w:val="nil"/>
              <w:left w:val="nil"/>
              <w:bottom w:val="single" w:color="000000" w:sz="4" w:space="0"/>
              <w:right w:val="single" w:color="000000" w:sz="4" w:space="0"/>
            </w:tcBorders>
            <w:shd w:val="clear" w:color="auto" w:fill="FFFFFF" w:themeFill="background1"/>
            <w:noWrap/>
            <w:vAlign w:val="center"/>
          </w:tcPr>
          <w:p w14:paraId="57CE59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16" w:type="dxa"/>
            <w:gridSpan w:val="2"/>
            <w:tcBorders>
              <w:top w:val="nil"/>
              <w:left w:val="nil"/>
              <w:bottom w:val="single" w:color="000000" w:sz="4" w:space="0"/>
              <w:right w:val="single" w:color="000000" w:sz="4" w:space="0"/>
            </w:tcBorders>
            <w:shd w:val="clear" w:color="auto" w:fill="FFFFFF" w:themeFill="background1"/>
            <w:noWrap/>
            <w:vAlign w:val="center"/>
          </w:tcPr>
          <w:p w14:paraId="221107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31" w:type="dxa"/>
            <w:tcBorders>
              <w:top w:val="nil"/>
              <w:left w:val="nil"/>
              <w:bottom w:val="single" w:color="000000" w:sz="4" w:space="0"/>
              <w:right w:val="single" w:color="000000" w:sz="4" w:space="0"/>
            </w:tcBorders>
            <w:shd w:val="clear" w:color="auto" w:fill="FFFFFF" w:themeFill="background1"/>
            <w:noWrap/>
            <w:vAlign w:val="center"/>
          </w:tcPr>
          <w:p w14:paraId="5BA9E1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32" w:type="dxa"/>
            <w:tcBorders>
              <w:top w:val="nil"/>
              <w:left w:val="nil"/>
              <w:bottom w:val="single" w:color="000000" w:sz="4" w:space="0"/>
              <w:right w:val="single" w:color="000000" w:sz="4" w:space="0"/>
            </w:tcBorders>
            <w:shd w:val="clear" w:color="auto" w:fill="FFFFFF" w:themeFill="background1"/>
            <w:noWrap/>
            <w:vAlign w:val="center"/>
          </w:tcPr>
          <w:p w14:paraId="3F2902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471" w:type="dxa"/>
            <w:gridSpan w:val="2"/>
            <w:tcBorders>
              <w:top w:val="nil"/>
              <w:left w:val="nil"/>
              <w:bottom w:val="single" w:color="000000" w:sz="4" w:space="0"/>
              <w:right w:val="single" w:color="000000" w:sz="4" w:space="0"/>
            </w:tcBorders>
            <w:shd w:val="clear" w:color="auto" w:fill="FFFFFF" w:themeFill="background1"/>
            <w:noWrap/>
            <w:vAlign w:val="center"/>
          </w:tcPr>
          <w:p w14:paraId="0B48E8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2E8831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2" w:type="dxa"/>
            <w:gridSpan w:val="2"/>
            <w:tcBorders>
              <w:top w:val="nil"/>
              <w:left w:val="nil"/>
              <w:bottom w:val="single" w:color="000000" w:sz="4" w:space="0"/>
              <w:right w:val="single" w:color="000000" w:sz="4" w:space="0"/>
            </w:tcBorders>
            <w:shd w:val="clear" w:color="auto" w:fill="FFFFFF" w:themeFill="background1"/>
            <w:noWrap/>
            <w:vAlign w:val="center"/>
          </w:tcPr>
          <w:p w14:paraId="609AAC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16" w:type="dxa"/>
            <w:tcBorders>
              <w:top w:val="nil"/>
              <w:left w:val="nil"/>
              <w:bottom w:val="single" w:color="000000" w:sz="4" w:space="0"/>
              <w:right w:val="single" w:color="000000" w:sz="4" w:space="0"/>
            </w:tcBorders>
            <w:shd w:val="clear" w:color="auto" w:fill="FFFFFF" w:themeFill="background1"/>
            <w:noWrap/>
            <w:vAlign w:val="center"/>
          </w:tcPr>
          <w:p w14:paraId="5C6B0E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32" w:type="dxa"/>
            <w:tcBorders>
              <w:top w:val="nil"/>
              <w:left w:val="nil"/>
              <w:bottom w:val="single" w:color="000000" w:sz="4" w:space="0"/>
              <w:right w:val="single" w:color="000000" w:sz="4" w:space="0"/>
            </w:tcBorders>
            <w:shd w:val="clear" w:color="auto" w:fill="FFFFFF" w:themeFill="background1"/>
            <w:noWrap/>
            <w:vAlign w:val="center"/>
          </w:tcPr>
          <w:p w14:paraId="151FA8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32" w:type="dxa"/>
            <w:tcBorders>
              <w:top w:val="nil"/>
              <w:left w:val="nil"/>
              <w:bottom w:val="single" w:color="000000" w:sz="4" w:space="0"/>
              <w:right w:val="single" w:color="000000" w:sz="4" w:space="0"/>
            </w:tcBorders>
            <w:shd w:val="clear" w:color="auto" w:fill="FFFFFF" w:themeFill="background1"/>
            <w:noWrap/>
            <w:vAlign w:val="center"/>
          </w:tcPr>
          <w:p w14:paraId="3A77C6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7" w:type="dxa"/>
            <w:tcBorders>
              <w:top w:val="nil"/>
              <w:left w:val="nil"/>
              <w:bottom w:val="single" w:color="000000" w:sz="4" w:space="0"/>
              <w:right w:val="single" w:color="000000" w:sz="4" w:space="0"/>
            </w:tcBorders>
            <w:shd w:val="clear" w:color="auto" w:fill="FFFFFF" w:themeFill="background1"/>
            <w:noWrap/>
            <w:vAlign w:val="center"/>
          </w:tcPr>
          <w:p w14:paraId="5D0B75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bl>
    <w:p w14:paraId="7437E955">
      <w:pPr>
        <w:pStyle w:val="9"/>
        <w:jc w:val="both"/>
        <w:rPr>
          <w:rFonts w:hint="eastAsia"/>
          <w:color w:val="000000" w:themeColor="text1"/>
          <w:sz w:val="84"/>
          <w:szCs w:val="84"/>
          <w14:textFill>
            <w14:solidFill>
              <w14:schemeClr w14:val="tx1"/>
            </w14:solidFill>
          </w14:textFill>
        </w:rPr>
        <w:sectPr>
          <w:pgSz w:w="16838" w:h="11906" w:orient="landscape"/>
          <w:pgMar w:top="720" w:right="720" w:bottom="720" w:left="720" w:header="851" w:footer="992" w:gutter="0"/>
          <w:cols w:space="425" w:num="1"/>
          <w:docGrid w:type="lines" w:linePitch="312" w:charSpace="0"/>
        </w:sectPr>
      </w:pPr>
    </w:p>
    <w:p w14:paraId="370B68AB">
      <w:pPr>
        <w:pStyle w:val="9"/>
        <w:jc w:val="center"/>
        <w:rPr>
          <w:color w:val="000000" w:themeColor="text1"/>
          <w:sz w:val="72"/>
          <w:szCs w:val="72"/>
          <w14:textFill>
            <w14:solidFill>
              <w14:schemeClr w14:val="tx1"/>
            </w14:solidFill>
          </w14:textFill>
        </w:rPr>
      </w:pPr>
    </w:p>
    <w:p w14:paraId="7A563964">
      <w:pPr>
        <w:pStyle w:val="9"/>
        <w:jc w:val="center"/>
        <w:rPr>
          <w:color w:val="000000" w:themeColor="text1"/>
          <w:sz w:val="72"/>
          <w:szCs w:val="72"/>
          <w14:textFill>
            <w14:solidFill>
              <w14:schemeClr w14:val="tx1"/>
            </w14:solidFill>
          </w14:textFill>
        </w:rPr>
      </w:pPr>
    </w:p>
    <w:p w14:paraId="78935A26">
      <w:pPr>
        <w:pStyle w:val="9"/>
        <w:jc w:val="center"/>
        <w:rPr>
          <w:color w:val="000000" w:themeColor="text1"/>
          <w:sz w:val="72"/>
          <w:szCs w:val="72"/>
          <w14:textFill>
            <w14:solidFill>
              <w14:schemeClr w14:val="tx1"/>
            </w14:solidFill>
          </w14:textFill>
        </w:rPr>
      </w:pPr>
    </w:p>
    <w:p w14:paraId="22E7F31C">
      <w:pPr>
        <w:pStyle w:val="9"/>
        <w:jc w:val="center"/>
        <w:rPr>
          <w:color w:val="000000" w:themeColor="text1"/>
          <w:sz w:val="72"/>
          <w:szCs w:val="72"/>
          <w14:textFill>
            <w14:solidFill>
              <w14:schemeClr w14:val="tx1"/>
            </w14:solidFill>
          </w14:textFill>
        </w:rPr>
      </w:pPr>
    </w:p>
    <w:p w14:paraId="6F633049">
      <w:pPr>
        <w:pStyle w:val="9"/>
        <w:jc w:val="center"/>
        <w:rPr>
          <w:color w:val="000000" w:themeColor="text1"/>
          <w:sz w:val="72"/>
          <w:szCs w:val="72"/>
          <w14:textFill>
            <w14:solidFill>
              <w14:schemeClr w14:val="tx1"/>
            </w14:solidFill>
          </w14:textFill>
        </w:rPr>
      </w:pPr>
    </w:p>
    <w:p w14:paraId="2552A0BD">
      <w:pPr>
        <w:pStyle w:val="9"/>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第三部分</w:t>
      </w:r>
    </w:p>
    <w:p w14:paraId="6E1A6B51">
      <w:pPr>
        <w:pStyle w:val="9"/>
        <w:jc w:val="center"/>
        <w:rPr>
          <w:color w:val="000000" w:themeColor="text1"/>
          <w:sz w:val="84"/>
          <w:szCs w:val="84"/>
          <w14:textFill>
            <w14:solidFill>
              <w14:schemeClr w14:val="tx1"/>
            </w14:solidFill>
          </w14:textFill>
        </w:rPr>
      </w:pPr>
    </w:p>
    <w:p w14:paraId="55EAB74F">
      <w:pPr>
        <w:pStyle w:val="9"/>
        <w:jc w:val="center"/>
        <w:rPr>
          <w:color w:val="000000" w:themeColor="text1"/>
          <w:sz w:val="70"/>
          <w:szCs w:val="70"/>
          <w14:textFill>
            <w14:solidFill>
              <w14:schemeClr w14:val="tx1"/>
            </w14:solidFill>
          </w14:textFill>
        </w:rPr>
      </w:pPr>
      <w:r>
        <w:rPr>
          <w:rFonts w:hint="eastAsia"/>
          <w:color w:val="000000" w:themeColor="text1"/>
          <w:sz w:val="84"/>
          <w:szCs w:val="84"/>
          <w14:textFill>
            <w14:solidFill>
              <w14:schemeClr w14:val="tx1"/>
            </w14:solidFill>
          </w14:textFill>
        </w:rPr>
        <w:t>202</w:t>
      </w:r>
      <w:r>
        <w:rPr>
          <w:color w:val="000000" w:themeColor="text1"/>
          <w:sz w:val="84"/>
          <w:szCs w:val="84"/>
          <w14:textFill>
            <w14:solidFill>
              <w14:schemeClr w14:val="tx1"/>
            </w14:solidFill>
          </w14:textFill>
        </w:rPr>
        <w:t>1</w:t>
      </w:r>
      <w:r>
        <w:rPr>
          <w:rFonts w:hint="eastAsia"/>
          <w:color w:val="000000" w:themeColor="text1"/>
          <w:sz w:val="84"/>
          <w:szCs w:val="84"/>
          <w14:textFill>
            <w14:solidFill>
              <w14:schemeClr w14:val="tx1"/>
            </w14:solidFill>
          </w14:textFill>
        </w:rPr>
        <w:t>年度部门决算情况说明</w:t>
      </w:r>
    </w:p>
    <w:p w14:paraId="63061478">
      <w:pPr>
        <w:widowControl/>
        <w:jc w:val="left"/>
        <w:rPr>
          <w:rFonts w:asciiTheme="minorEastAsia" w:hAnsiTheme="minorEastAsia"/>
          <w:color w:val="000000" w:themeColor="text1"/>
          <w:sz w:val="32"/>
          <w:szCs w:val="32"/>
          <w14:textFill>
            <w14:solidFill>
              <w14:schemeClr w14:val="tx1"/>
            </w14:solidFill>
          </w14:textFill>
        </w:rPr>
      </w:pPr>
      <w:r>
        <w:rPr>
          <w:color w:val="000000" w:themeColor="text1"/>
          <w:sz w:val="70"/>
          <w:szCs w:val="70"/>
          <w14:textFill>
            <w14:solidFill>
              <w14:schemeClr w14:val="tx1"/>
            </w14:solidFill>
          </w14:textFill>
        </w:rPr>
        <w:br w:type="page"/>
      </w:r>
    </w:p>
    <w:p w14:paraId="328BE727">
      <w:pPr>
        <w:pStyle w:val="9"/>
        <w:ind w:firstLine="640" w:firstLineChars="200"/>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一、收入支出决算总体情况说明</w:t>
      </w:r>
    </w:p>
    <w:p w14:paraId="1FF97CE4">
      <w:pPr>
        <w:widowControl/>
        <w:ind w:firstLine="640" w:firstLineChars="200"/>
        <w:jc w:val="left"/>
        <w:rPr>
          <w:rFonts w:asciiTheme="minorEastAsia" w:hAnsiTheme="minorEastAsia"/>
          <w:color w:val="000000" w:themeColor="text1"/>
          <w:sz w:val="32"/>
          <w:szCs w:val="32"/>
          <w14:textFill>
            <w14:solidFill>
              <w14:schemeClr w14:val="tx1"/>
            </w14:solidFill>
          </w14:textFill>
        </w:rPr>
      </w:pPr>
      <w:r>
        <w:rPr>
          <w:rFonts w:hint="eastAsia" w:asciiTheme="minorEastAsia" w:hAnsiTheme="minorEastAsia"/>
          <w:color w:val="000000" w:themeColor="text1"/>
          <w:sz w:val="32"/>
          <w:szCs w:val="32"/>
          <w14:textFill>
            <w14:solidFill>
              <w14:schemeClr w14:val="tx1"/>
            </w14:solidFill>
          </w14:textFill>
        </w:rPr>
        <w:t>20</w:t>
      </w:r>
      <w:r>
        <w:rPr>
          <w:rFonts w:asciiTheme="minorEastAsia" w:hAnsiTheme="minorEastAsia"/>
          <w:color w:val="000000" w:themeColor="text1"/>
          <w:sz w:val="32"/>
          <w:szCs w:val="32"/>
          <w14:textFill>
            <w14:solidFill>
              <w14:schemeClr w14:val="tx1"/>
            </w14:solidFill>
          </w14:textFill>
        </w:rPr>
        <w:t>21</w:t>
      </w:r>
      <w:r>
        <w:rPr>
          <w:rFonts w:hint="eastAsia" w:asciiTheme="minorEastAsia" w:hAnsiTheme="minorEastAsia"/>
          <w:color w:val="000000" w:themeColor="text1"/>
          <w:sz w:val="32"/>
          <w:szCs w:val="32"/>
          <w14:textFill>
            <w14:solidFill>
              <w14:schemeClr w14:val="tx1"/>
            </w14:solidFill>
          </w14:textFill>
        </w:rPr>
        <w:t>年度收入总计10</w:t>
      </w:r>
      <w:r>
        <w:rPr>
          <w:rFonts w:asciiTheme="minorEastAsia" w:hAnsiTheme="minorEastAsia"/>
          <w:color w:val="000000" w:themeColor="text1"/>
          <w:sz w:val="32"/>
          <w:szCs w:val="32"/>
          <w14:textFill>
            <w14:solidFill>
              <w14:schemeClr w14:val="tx1"/>
            </w14:solidFill>
          </w14:textFill>
        </w:rPr>
        <w:t>2058.16</w:t>
      </w:r>
      <w:r>
        <w:rPr>
          <w:rFonts w:hint="eastAsia" w:asciiTheme="minorEastAsia" w:hAnsiTheme="minorEastAsia"/>
          <w:color w:val="000000" w:themeColor="text1"/>
          <w:sz w:val="32"/>
          <w:szCs w:val="32"/>
          <w14:textFill>
            <w14:solidFill>
              <w14:schemeClr w14:val="tx1"/>
            </w14:solidFill>
          </w14:textFill>
        </w:rPr>
        <w:t>万元。与上年相比，减少7</w:t>
      </w:r>
      <w:r>
        <w:rPr>
          <w:rFonts w:asciiTheme="minorEastAsia" w:hAnsiTheme="minorEastAsia"/>
          <w:color w:val="000000" w:themeColor="text1"/>
          <w:sz w:val="32"/>
          <w:szCs w:val="32"/>
          <w14:textFill>
            <w14:solidFill>
              <w14:schemeClr w14:val="tx1"/>
            </w14:solidFill>
          </w14:textFill>
        </w:rPr>
        <w:t>196.86</w:t>
      </w:r>
      <w:r>
        <w:rPr>
          <w:rFonts w:hint="eastAsia" w:asciiTheme="minorEastAsia" w:hAnsiTheme="minorEastAsia"/>
          <w:color w:val="000000" w:themeColor="text1"/>
          <w:sz w:val="32"/>
          <w:szCs w:val="32"/>
          <w14:textFill>
            <w14:solidFill>
              <w14:schemeClr w14:val="tx1"/>
            </w14:solidFill>
          </w14:textFill>
        </w:rPr>
        <w:t>万元，负增长</w:t>
      </w:r>
      <w:r>
        <w:rPr>
          <w:rFonts w:asciiTheme="minorEastAsia" w:hAnsiTheme="minorEastAsia"/>
          <w:color w:val="000000" w:themeColor="text1"/>
          <w:sz w:val="32"/>
          <w:szCs w:val="32"/>
          <w14:textFill>
            <w14:solidFill>
              <w14:schemeClr w14:val="tx1"/>
            </w14:solidFill>
          </w14:textFill>
        </w:rPr>
        <w:t>6.58</w:t>
      </w:r>
      <w:r>
        <w:rPr>
          <w:rFonts w:hint="eastAsia" w:asciiTheme="minorEastAsia" w:hAnsiTheme="minorEastAsia"/>
          <w:color w:val="000000" w:themeColor="text1"/>
          <w:sz w:val="32"/>
          <w:szCs w:val="32"/>
          <w14:textFill>
            <w14:solidFill>
              <w14:schemeClr w14:val="tx1"/>
            </w14:solidFill>
          </w14:textFill>
        </w:rPr>
        <w:t>%，主要是因为2</w:t>
      </w:r>
      <w:r>
        <w:rPr>
          <w:rFonts w:asciiTheme="minorEastAsia" w:hAnsiTheme="minorEastAsia"/>
          <w:color w:val="000000" w:themeColor="text1"/>
          <w:sz w:val="32"/>
          <w:szCs w:val="32"/>
          <w14:textFill>
            <w14:solidFill>
              <w14:schemeClr w14:val="tx1"/>
            </w14:solidFill>
          </w14:textFill>
        </w:rPr>
        <w:t>020</w:t>
      </w:r>
      <w:r>
        <w:rPr>
          <w:rFonts w:hint="eastAsia" w:asciiTheme="minorEastAsia" w:hAnsiTheme="minorEastAsia"/>
          <w:color w:val="000000" w:themeColor="text1"/>
          <w:sz w:val="32"/>
          <w:szCs w:val="32"/>
          <w14:textFill>
            <w14:solidFill>
              <w14:schemeClr w14:val="tx1"/>
            </w14:solidFill>
          </w14:textFill>
        </w:rPr>
        <w:t>年度收回以前年度的医保资金大幅增加，2</w:t>
      </w:r>
      <w:r>
        <w:rPr>
          <w:rFonts w:asciiTheme="minorEastAsia" w:hAnsiTheme="minorEastAsia"/>
          <w:color w:val="000000" w:themeColor="text1"/>
          <w:sz w:val="32"/>
          <w:szCs w:val="32"/>
          <w14:textFill>
            <w14:solidFill>
              <w14:schemeClr w14:val="tx1"/>
            </w14:solidFill>
          </w14:textFill>
        </w:rPr>
        <w:t>021</w:t>
      </w:r>
      <w:r>
        <w:rPr>
          <w:rFonts w:hint="eastAsia" w:asciiTheme="minorEastAsia" w:hAnsiTheme="minorEastAsia"/>
          <w:color w:val="000000" w:themeColor="text1"/>
          <w:sz w:val="32"/>
          <w:szCs w:val="32"/>
          <w14:textFill>
            <w14:solidFill>
              <w14:schemeClr w14:val="tx1"/>
            </w14:solidFill>
          </w14:textFill>
        </w:rPr>
        <w:t>年医保并入国家医保平台，医保并轨结算速度缓慢，导致2</w:t>
      </w:r>
      <w:r>
        <w:rPr>
          <w:rFonts w:asciiTheme="minorEastAsia" w:hAnsiTheme="minorEastAsia"/>
          <w:color w:val="000000" w:themeColor="text1"/>
          <w:sz w:val="32"/>
          <w:szCs w:val="32"/>
          <w14:textFill>
            <w14:solidFill>
              <w14:schemeClr w14:val="tx1"/>
            </w14:solidFill>
          </w14:textFill>
        </w:rPr>
        <w:t>021</w:t>
      </w:r>
      <w:r>
        <w:rPr>
          <w:rFonts w:hint="eastAsia" w:asciiTheme="minorEastAsia" w:hAnsiTheme="minorEastAsia"/>
          <w:color w:val="000000" w:themeColor="text1"/>
          <w:sz w:val="32"/>
          <w:szCs w:val="32"/>
          <w14:textFill>
            <w14:solidFill>
              <w14:schemeClr w14:val="tx1"/>
            </w14:solidFill>
          </w14:textFill>
        </w:rPr>
        <w:t>年对比收入减少。202</w:t>
      </w:r>
      <w:r>
        <w:rPr>
          <w:rFonts w:asciiTheme="minorEastAsia" w:hAnsiTheme="minorEastAsia"/>
          <w:color w:val="000000" w:themeColor="text1"/>
          <w:sz w:val="32"/>
          <w:szCs w:val="32"/>
          <w14:textFill>
            <w14:solidFill>
              <w14:schemeClr w14:val="tx1"/>
            </w14:solidFill>
          </w14:textFill>
        </w:rPr>
        <w:t>1</w:t>
      </w:r>
      <w:r>
        <w:rPr>
          <w:rFonts w:hint="eastAsia" w:asciiTheme="minorEastAsia" w:hAnsiTheme="minorEastAsia"/>
          <w:color w:val="000000" w:themeColor="text1"/>
          <w:sz w:val="32"/>
          <w:szCs w:val="32"/>
          <w14:textFill>
            <w14:solidFill>
              <w14:schemeClr w14:val="tx1"/>
            </w14:solidFill>
          </w14:textFill>
        </w:rPr>
        <w:t>年度支出总计</w:t>
      </w:r>
      <w:r>
        <w:rPr>
          <w:rFonts w:asciiTheme="minorEastAsia" w:hAnsiTheme="minorEastAsia"/>
          <w:color w:val="000000" w:themeColor="text1"/>
          <w:sz w:val="32"/>
          <w:szCs w:val="32"/>
          <w14:textFill>
            <w14:solidFill>
              <w14:schemeClr w14:val="tx1"/>
            </w14:solidFill>
          </w14:textFill>
        </w:rPr>
        <w:t>104787.75</w:t>
      </w:r>
      <w:r>
        <w:rPr>
          <w:rFonts w:hint="eastAsia" w:asciiTheme="minorEastAsia" w:hAnsiTheme="minorEastAsia"/>
          <w:color w:val="000000" w:themeColor="text1"/>
          <w:sz w:val="32"/>
          <w:szCs w:val="32"/>
          <w14:textFill>
            <w14:solidFill>
              <w14:schemeClr w14:val="tx1"/>
            </w14:solidFill>
          </w14:textFill>
        </w:rPr>
        <w:t>万元。与上年相比，增加</w:t>
      </w:r>
      <w:r>
        <w:rPr>
          <w:rFonts w:asciiTheme="minorEastAsia" w:hAnsiTheme="minorEastAsia"/>
          <w:color w:val="000000" w:themeColor="text1"/>
          <w:sz w:val="32"/>
          <w:szCs w:val="32"/>
          <w14:textFill>
            <w14:solidFill>
              <w14:schemeClr w14:val="tx1"/>
            </w14:solidFill>
          </w14:textFill>
        </w:rPr>
        <w:t>13591.98</w:t>
      </w:r>
      <w:r>
        <w:rPr>
          <w:rFonts w:hint="eastAsia" w:asciiTheme="minorEastAsia" w:hAnsiTheme="minorEastAsia"/>
          <w:color w:val="000000" w:themeColor="text1"/>
          <w:sz w:val="32"/>
          <w:szCs w:val="32"/>
          <w14:textFill>
            <w14:solidFill>
              <w14:schemeClr w14:val="tx1"/>
            </w14:solidFill>
          </w14:textFill>
        </w:rPr>
        <w:t>万元，增长</w:t>
      </w:r>
      <w:r>
        <w:rPr>
          <w:rFonts w:asciiTheme="minorEastAsia" w:hAnsiTheme="minorEastAsia"/>
          <w:color w:val="000000" w:themeColor="text1"/>
          <w:sz w:val="32"/>
          <w:szCs w:val="32"/>
          <w14:textFill>
            <w14:solidFill>
              <w14:schemeClr w14:val="tx1"/>
            </w14:solidFill>
          </w14:textFill>
        </w:rPr>
        <w:t>12.97</w:t>
      </w:r>
      <w:r>
        <w:rPr>
          <w:rFonts w:hint="eastAsia" w:asciiTheme="minorEastAsia" w:hAnsiTheme="minorEastAsia"/>
          <w:color w:val="000000" w:themeColor="text1"/>
          <w:sz w:val="32"/>
          <w:szCs w:val="32"/>
          <w14:textFill>
            <w14:solidFill>
              <w14:schemeClr w14:val="tx1"/>
            </w14:solidFill>
          </w14:textFill>
        </w:rPr>
        <w:t>%。</w:t>
      </w:r>
    </w:p>
    <w:p w14:paraId="6DC2A331">
      <w:pPr>
        <w:pStyle w:val="9"/>
        <w:ind w:firstLine="640" w:firstLineChars="200"/>
        <w:rPr>
          <w:rFonts w:hAnsi="黑体"/>
          <w:b/>
          <w:color w:val="000000" w:themeColor="text1"/>
          <w:sz w:val="32"/>
          <w:szCs w:val="32"/>
          <w14:textFill>
            <w14:solidFill>
              <w14:schemeClr w14:val="tx1"/>
            </w14:solidFill>
          </w14:textFill>
        </w:rPr>
      </w:pPr>
      <w:r>
        <w:rPr>
          <w:rFonts w:hint="eastAsia" w:hAnsi="黑体"/>
          <w:b/>
          <w:color w:val="000000" w:themeColor="text1"/>
          <w:sz w:val="32"/>
          <w:szCs w:val="32"/>
          <w:lang w:val="en-US" w:eastAsia="zh-CN"/>
          <w14:textFill>
            <w14:solidFill>
              <w14:schemeClr w14:val="tx1"/>
            </w14:solidFill>
          </w14:textFill>
        </w:rPr>
        <w:t>二</w:t>
      </w:r>
      <w:r>
        <w:rPr>
          <w:rFonts w:hint="eastAsia" w:hAnsi="黑体"/>
          <w:b/>
          <w:color w:val="000000" w:themeColor="text1"/>
          <w:sz w:val="32"/>
          <w:szCs w:val="32"/>
          <w14:textFill>
            <w14:solidFill>
              <w14:schemeClr w14:val="tx1"/>
            </w14:solidFill>
          </w14:textFill>
        </w:rPr>
        <w:t>、收入决算情况说明</w:t>
      </w:r>
    </w:p>
    <w:p w14:paraId="64D40D14">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本年收入合计10</w:t>
      </w:r>
      <w:r>
        <w:rPr>
          <w:rFonts w:asciiTheme="minorEastAsia" w:hAnsiTheme="minorEastAsia" w:eastAsiaTheme="minorEastAsia"/>
          <w:color w:val="000000" w:themeColor="text1"/>
          <w:sz w:val="32"/>
          <w:szCs w:val="32"/>
          <w14:textFill>
            <w14:solidFill>
              <w14:schemeClr w14:val="tx1"/>
            </w14:solidFill>
          </w14:textFill>
        </w:rPr>
        <w:t>2058.16</w:t>
      </w:r>
      <w:r>
        <w:rPr>
          <w:rFonts w:hint="eastAsia" w:asciiTheme="minorEastAsia" w:hAnsiTheme="minorEastAsia" w:eastAsiaTheme="minorEastAsia"/>
          <w:color w:val="000000" w:themeColor="text1"/>
          <w:sz w:val="32"/>
          <w:szCs w:val="32"/>
          <w14:textFill>
            <w14:solidFill>
              <w14:schemeClr w14:val="tx1"/>
            </w14:solidFill>
          </w14:textFill>
        </w:rPr>
        <w:t>万元，其中：财政拨款收入</w:t>
      </w:r>
      <w:r>
        <w:rPr>
          <w:rFonts w:asciiTheme="minorEastAsia" w:hAnsiTheme="minorEastAsia" w:eastAsiaTheme="minorEastAsia"/>
          <w:color w:val="000000" w:themeColor="text1"/>
          <w:sz w:val="32"/>
          <w:szCs w:val="32"/>
          <w14:textFill>
            <w14:solidFill>
              <w14:schemeClr w14:val="tx1"/>
            </w14:solidFill>
          </w14:textFill>
        </w:rPr>
        <w:t>3519.03</w:t>
      </w:r>
      <w:r>
        <w:rPr>
          <w:rFonts w:hint="eastAsia" w:asciiTheme="minorEastAsia" w:hAnsiTheme="minorEastAsia" w:eastAsiaTheme="minorEastAsia"/>
          <w:color w:val="000000" w:themeColor="text1"/>
          <w:sz w:val="32"/>
          <w:szCs w:val="32"/>
          <w14:textFill>
            <w14:solidFill>
              <w14:schemeClr w14:val="tx1"/>
            </w14:solidFill>
          </w14:textFill>
        </w:rPr>
        <w:t>万元，占</w:t>
      </w:r>
      <w:r>
        <w:rPr>
          <w:rFonts w:asciiTheme="minorEastAsia" w:hAnsiTheme="minorEastAsia" w:eastAsiaTheme="minorEastAsia"/>
          <w:color w:val="000000" w:themeColor="text1"/>
          <w:sz w:val="32"/>
          <w:szCs w:val="32"/>
          <w14:textFill>
            <w14:solidFill>
              <w14:schemeClr w14:val="tx1"/>
            </w14:solidFill>
          </w14:textFill>
        </w:rPr>
        <w:t>3.45</w:t>
      </w:r>
      <w:r>
        <w:rPr>
          <w:rFonts w:hint="eastAsia" w:asciiTheme="minorEastAsia" w:hAnsiTheme="minorEastAsia" w:eastAsiaTheme="minorEastAsia"/>
          <w:color w:val="000000" w:themeColor="text1"/>
          <w:sz w:val="32"/>
          <w:szCs w:val="32"/>
          <w14:textFill>
            <w14:solidFill>
              <w14:schemeClr w14:val="tx1"/>
            </w14:solidFill>
          </w14:textFill>
        </w:rPr>
        <w:t>%；事业收入</w:t>
      </w:r>
      <w:r>
        <w:rPr>
          <w:rFonts w:asciiTheme="minorEastAsia" w:hAnsiTheme="minorEastAsia" w:eastAsiaTheme="minorEastAsia"/>
          <w:color w:val="000000" w:themeColor="text1"/>
          <w:sz w:val="32"/>
          <w:szCs w:val="32"/>
          <w14:textFill>
            <w14:solidFill>
              <w14:schemeClr w14:val="tx1"/>
            </w14:solidFill>
          </w14:textFill>
        </w:rPr>
        <w:t>95360.68</w:t>
      </w:r>
      <w:r>
        <w:rPr>
          <w:rFonts w:hint="eastAsia" w:asciiTheme="minorEastAsia" w:hAnsiTheme="minorEastAsia" w:eastAsiaTheme="minorEastAsia"/>
          <w:color w:val="000000" w:themeColor="text1"/>
          <w:sz w:val="32"/>
          <w:szCs w:val="32"/>
          <w14:textFill>
            <w14:solidFill>
              <w14:schemeClr w14:val="tx1"/>
            </w14:solidFill>
          </w14:textFill>
        </w:rPr>
        <w:t>万元，占</w:t>
      </w:r>
      <w:r>
        <w:rPr>
          <w:rFonts w:asciiTheme="minorEastAsia" w:hAnsiTheme="minorEastAsia" w:eastAsiaTheme="minorEastAsia"/>
          <w:color w:val="000000" w:themeColor="text1"/>
          <w:sz w:val="32"/>
          <w:szCs w:val="32"/>
          <w14:textFill>
            <w14:solidFill>
              <w14:schemeClr w14:val="tx1"/>
            </w14:solidFill>
          </w14:textFill>
        </w:rPr>
        <w:t>93.44</w:t>
      </w:r>
      <w:r>
        <w:rPr>
          <w:rFonts w:hint="eastAsia" w:asciiTheme="minorEastAsia" w:hAnsiTheme="minorEastAsia" w:eastAsiaTheme="minorEastAsia"/>
          <w:color w:val="000000" w:themeColor="text1"/>
          <w:sz w:val="32"/>
          <w:szCs w:val="32"/>
          <w14:textFill>
            <w14:solidFill>
              <w14:schemeClr w14:val="tx1"/>
            </w14:solidFill>
          </w14:textFill>
        </w:rPr>
        <w:t>%；其他收入</w:t>
      </w:r>
      <w:r>
        <w:rPr>
          <w:rFonts w:asciiTheme="minorEastAsia" w:hAnsiTheme="minorEastAsia" w:eastAsiaTheme="minorEastAsia"/>
          <w:color w:val="000000" w:themeColor="text1"/>
          <w:sz w:val="32"/>
          <w:szCs w:val="32"/>
          <w14:textFill>
            <w14:solidFill>
              <w14:schemeClr w14:val="tx1"/>
            </w14:solidFill>
          </w14:textFill>
        </w:rPr>
        <w:t>3178.45</w:t>
      </w:r>
      <w:r>
        <w:rPr>
          <w:rFonts w:hint="eastAsia" w:asciiTheme="minorEastAsia" w:hAnsiTheme="minorEastAsia" w:eastAsiaTheme="minorEastAsia"/>
          <w:color w:val="000000" w:themeColor="text1"/>
          <w:sz w:val="32"/>
          <w:szCs w:val="32"/>
          <w14:textFill>
            <w14:solidFill>
              <w14:schemeClr w14:val="tx1"/>
            </w14:solidFill>
          </w14:textFill>
        </w:rPr>
        <w:t>万元，占</w:t>
      </w:r>
      <w:r>
        <w:rPr>
          <w:rFonts w:asciiTheme="minorEastAsia" w:hAnsiTheme="minorEastAsia" w:eastAsiaTheme="minorEastAsia"/>
          <w:color w:val="000000" w:themeColor="text1"/>
          <w:sz w:val="32"/>
          <w:szCs w:val="32"/>
          <w14:textFill>
            <w14:solidFill>
              <w14:schemeClr w14:val="tx1"/>
            </w14:solidFill>
          </w14:textFill>
        </w:rPr>
        <w:t>3.11</w:t>
      </w:r>
      <w:r>
        <w:rPr>
          <w:rFonts w:hint="eastAsia" w:asciiTheme="minorEastAsia" w:hAnsiTheme="minorEastAsia" w:eastAsiaTheme="minorEastAsia"/>
          <w:color w:val="000000" w:themeColor="text1"/>
          <w:sz w:val="32"/>
          <w:szCs w:val="32"/>
          <w14:textFill>
            <w14:solidFill>
              <w14:schemeClr w14:val="tx1"/>
            </w14:solidFill>
          </w14:textFill>
        </w:rPr>
        <w:t>%。</w:t>
      </w:r>
    </w:p>
    <w:p w14:paraId="6D85CD1E">
      <w:pPr>
        <w:pStyle w:val="9"/>
        <w:ind w:firstLine="640" w:firstLineChars="200"/>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三、支出决算情况说明</w:t>
      </w:r>
    </w:p>
    <w:p w14:paraId="0B918644">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本年支出合计</w:t>
      </w:r>
      <w:r>
        <w:rPr>
          <w:rFonts w:asciiTheme="minorEastAsia" w:hAnsiTheme="minorEastAsia" w:eastAsiaTheme="minorEastAsia"/>
          <w:color w:val="000000" w:themeColor="text1"/>
          <w:sz w:val="32"/>
          <w:szCs w:val="32"/>
          <w14:textFill>
            <w14:solidFill>
              <w14:schemeClr w14:val="tx1"/>
            </w14:solidFill>
          </w14:textFill>
        </w:rPr>
        <w:t>104787.75</w:t>
      </w:r>
      <w:r>
        <w:rPr>
          <w:rFonts w:hint="eastAsia" w:asciiTheme="minorEastAsia" w:hAnsiTheme="minorEastAsia" w:eastAsiaTheme="minorEastAsia"/>
          <w:color w:val="000000" w:themeColor="text1"/>
          <w:sz w:val="32"/>
          <w:szCs w:val="32"/>
          <w14:textFill>
            <w14:solidFill>
              <w14:schemeClr w14:val="tx1"/>
            </w14:solidFill>
          </w14:textFill>
        </w:rPr>
        <w:t>万元，其中：基本支出</w:t>
      </w:r>
      <w:r>
        <w:rPr>
          <w:rFonts w:asciiTheme="minorEastAsia" w:hAnsiTheme="minorEastAsia" w:eastAsiaTheme="minorEastAsia"/>
          <w:color w:val="000000" w:themeColor="text1"/>
          <w:sz w:val="32"/>
          <w:szCs w:val="32"/>
          <w14:textFill>
            <w14:solidFill>
              <w14:schemeClr w14:val="tx1"/>
            </w14:solidFill>
          </w14:textFill>
        </w:rPr>
        <w:t>103888.18</w:t>
      </w:r>
      <w:r>
        <w:rPr>
          <w:rFonts w:hint="eastAsia" w:asciiTheme="minorEastAsia" w:hAnsiTheme="minorEastAsia" w:eastAsiaTheme="minorEastAsia"/>
          <w:color w:val="000000" w:themeColor="text1"/>
          <w:sz w:val="32"/>
          <w:szCs w:val="32"/>
          <w14:textFill>
            <w14:solidFill>
              <w14:schemeClr w14:val="tx1"/>
            </w14:solidFill>
          </w14:textFill>
        </w:rPr>
        <w:t>万元，占</w:t>
      </w:r>
      <w:r>
        <w:rPr>
          <w:rFonts w:asciiTheme="minorEastAsia" w:hAnsiTheme="minorEastAsia" w:eastAsiaTheme="minorEastAsia"/>
          <w:color w:val="000000" w:themeColor="text1"/>
          <w:sz w:val="32"/>
          <w:szCs w:val="32"/>
          <w14:textFill>
            <w14:solidFill>
              <w14:schemeClr w14:val="tx1"/>
            </w14:solidFill>
          </w14:textFill>
        </w:rPr>
        <w:t>99.14</w:t>
      </w:r>
      <w:r>
        <w:rPr>
          <w:rFonts w:hint="eastAsia" w:asciiTheme="minorEastAsia" w:hAnsiTheme="minorEastAsia" w:eastAsiaTheme="minorEastAsia"/>
          <w:color w:val="000000" w:themeColor="text1"/>
          <w:sz w:val="32"/>
          <w:szCs w:val="32"/>
          <w14:textFill>
            <w14:solidFill>
              <w14:schemeClr w14:val="tx1"/>
            </w14:solidFill>
          </w14:textFill>
        </w:rPr>
        <w:t>%；项目支出</w:t>
      </w:r>
      <w:r>
        <w:rPr>
          <w:rFonts w:asciiTheme="minorEastAsia" w:hAnsiTheme="minorEastAsia" w:eastAsiaTheme="minorEastAsia"/>
          <w:color w:val="000000" w:themeColor="text1"/>
          <w:sz w:val="32"/>
          <w:szCs w:val="32"/>
          <w14:textFill>
            <w14:solidFill>
              <w14:schemeClr w14:val="tx1"/>
            </w14:solidFill>
          </w14:textFill>
        </w:rPr>
        <w:t>899.57</w:t>
      </w:r>
      <w:r>
        <w:rPr>
          <w:rFonts w:hint="eastAsia" w:asciiTheme="minorEastAsia" w:hAnsiTheme="minorEastAsia" w:eastAsiaTheme="minorEastAsia"/>
          <w:color w:val="000000" w:themeColor="text1"/>
          <w:sz w:val="32"/>
          <w:szCs w:val="32"/>
          <w14:textFill>
            <w14:solidFill>
              <w14:schemeClr w14:val="tx1"/>
            </w14:solidFill>
          </w14:textFill>
        </w:rPr>
        <w:t>万元，占</w:t>
      </w:r>
      <w:r>
        <w:rPr>
          <w:rFonts w:asciiTheme="minorEastAsia" w:hAnsiTheme="minorEastAsia" w:eastAsiaTheme="minorEastAsia"/>
          <w:color w:val="000000" w:themeColor="text1"/>
          <w:sz w:val="32"/>
          <w:szCs w:val="32"/>
          <w14:textFill>
            <w14:solidFill>
              <w14:schemeClr w14:val="tx1"/>
            </w14:solidFill>
          </w14:textFill>
        </w:rPr>
        <w:t>0.86</w:t>
      </w:r>
      <w:r>
        <w:rPr>
          <w:rFonts w:hint="eastAsia" w:asciiTheme="minorEastAsia" w:hAnsiTheme="minorEastAsia" w:eastAsiaTheme="minorEastAsia"/>
          <w:color w:val="000000" w:themeColor="text1"/>
          <w:sz w:val="32"/>
          <w:szCs w:val="32"/>
          <w14:textFill>
            <w14:solidFill>
              <w14:schemeClr w14:val="tx1"/>
            </w14:solidFill>
          </w14:textFill>
        </w:rPr>
        <w:t>%。</w:t>
      </w:r>
    </w:p>
    <w:p w14:paraId="2A1E23D3">
      <w:pPr>
        <w:pStyle w:val="9"/>
        <w:ind w:firstLine="640" w:firstLineChars="200"/>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四、财政拨款收入支出决算总体情况说明</w:t>
      </w:r>
    </w:p>
    <w:p w14:paraId="7384B5D5">
      <w:pPr>
        <w:pStyle w:val="9"/>
        <w:ind w:firstLine="645"/>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w:t>
      </w:r>
      <w:r>
        <w:rPr>
          <w:rFonts w:asciiTheme="minorEastAsia" w:hAnsiTheme="minorEastAsia" w:eastAsiaTheme="minorEastAsia"/>
          <w:color w:val="000000" w:themeColor="text1"/>
          <w:sz w:val="32"/>
          <w:szCs w:val="32"/>
          <w14:textFill>
            <w14:solidFill>
              <w14:schemeClr w14:val="tx1"/>
            </w14:solidFill>
          </w14:textFill>
        </w:rPr>
        <w:t>21</w:t>
      </w:r>
      <w:r>
        <w:rPr>
          <w:rFonts w:hint="eastAsia" w:asciiTheme="minorEastAsia" w:hAnsiTheme="minorEastAsia" w:eastAsiaTheme="minorEastAsia"/>
          <w:color w:val="000000" w:themeColor="text1"/>
          <w:sz w:val="32"/>
          <w:szCs w:val="32"/>
          <w14:textFill>
            <w14:solidFill>
              <w14:schemeClr w14:val="tx1"/>
            </w14:solidFill>
          </w14:textFill>
        </w:rPr>
        <w:t>年度财政拨款收入总计</w:t>
      </w:r>
      <w:r>
        <w:rPr>
          <w:rFonts w:asciiTheme="minorEastAsia" w:hAnsiTheme="minorEastAsia" w:eastAsiaTheme="minorEastAsia"/>
          <w:color w:val="000000" w:themeColor="text1"/>
          <w:sz w:val="32"/>
          <w:szCs w:val="32"/>
          <w14:textFill>
            <w14:solidFill>
              <w14:schemeClr w14:val="tx1"/>
            </w14:solidFill>
          </w14:textFill>
        </w:rPr>
        <w:t>3519.03</w:t>
      </w:r>
      <w:r>
        <w:rPr>
          <w:rFonts w:hint="eastAsia" w:asciiTheme="minorEastAsia" w:hAnsiTheme="minorEastAsia" w:eastAsiaTheme="minorEastAsia"/>
          <w:color w:val="000000" w:themeColor="text1"/>
          <w:sz w:val="32"/>
          <w:szCs w:val="32"/>
          <w14:textFill>
            <w14:solidFill>
              <w14:schemeClr w14:val="tx1"/>
            </w14:solidFill>
          </w14:textFill>
        </w:rPr>
        <w:t>万元，与上年相比，减少</w:t>
      </w:r>
      <w:r>
        <w:rPr>
          <w:rFonts w:asciiTheme="minorEastAsia" w:hAnsiTheme="minorEastAsia" w:eastAsiaTheme="minorEastAsia"/>
          <w:color w:val="000000" w:themeColor="text1"/>
          <w:sz w:val="32"/>
          <w:szCs w:val="32"/>
          <w14:textFill>
            <w14:solidFill>
              <w14:schemeClr w14:val="tx1"/>
            </w14:solidFill>
          </w14:textFill>
        </w:rPr>
        <w:t>1630.99</w:t>
      </w:r>
      <w:r>
        <w:rPr>
          <w:rFonts w:hint="eastAsia" w:asciiTheme="minorEastAsia" w:hAnsiTheme="minorEastAsia" w:eastAsiaTheme="minorEastAsia"/>
          <w:color w:val="000000" w:themeColor="text1"/>
          <w:sz w:val="32"/>
          <w:szCs w:val="32"/>
          <w14:textFill>
            <w14:solidFill>
              <w14:schemeClr w14:val="tx1"/>
            </w14:solidFill>
          </w14:textFill>
        </w:rPr>
        <w:t>万元，负增长</w:t>
      </w:r>
      <w:r>
        <w:rPr>
          <w:rFonts w:asciiTheme="minorEastAsia" w:hAnsiTheme="minorEastAsia" w:eastAsiaTheme="minorEastAsia"/>
          <w:color w:val="000000" w:themeColor="text1"/>
          <w:sz w:val="32"/>
          <w:szCs w:val="32"/>
          <w14:textFill>
            <w14:solidFill>
              <w14:schemeClr w14:val="tx1"/>
            </w14:solidFill>
          </w14:textFill>
        </w:rPr>
        <w:t>31.67</w:t>
      </w:r>
      <w:r>
        <w:rPr>
          <w:rFonts w:hint="eastAsia" w:asciiTheme="minorEastAsia" w:hAnsiTheme="minorEastAsia" w:eastAsiaTheme="minorEastAsia"/>
          <w:color w:val="000000" w:themeColor="text1"/>
          <w:sz w:val="32"/>
          <w:szCs w:val="32"/>
          <w14:textFill>
            <w14:solidFill>
              <w14:schemeClr w14:val="tx1"/>
            </w14:solidFill>
          </w14:textFill>
        </w:rPr>
        <w:t>%。202</w:t>
      </w:r>
      <w:r>
        <w:rPr>
          <w:rFonts w:asciiTheme="minorEastAsia" w:hAnsiTheme="minorEastAsia" w:eastAsiaTheme="minorEastAsia"/>
          <w:color w:val="000000" w:themeColor="text1"/>
          <w:sz w:val="32"/>
          <w:szCs w:val="32"/>
          <w14:textFill>
            <w14:solidFill>
              <w14:schemeClr w14:val="tx1"/>
            </w14:solidFill>
          </w14:textFill>
        </w:rPr>
        <w:t>1</w:t>
      </w:r>
      <w:r>
        <w:rPr>
          <w:rFonts w:hint="eastAsia" w:asciiTheme="minorEastAsia" w:hAnsiTheme="minorEastAsia" w:eastAsiaTheme="minorEastAsia"/>
          <w:color w:val="000000" w:themeColor="text1"/>
          <w:sz w:val="32"/>
          <w:szCs w:val="32"/>
          <w14:textFill>
            <w14:solidFill>
              <w14:schemeClr w14:val="tx1"/>
            </w14:solidFill>
          </w14:textFill>
        </w:rPr>
        <w:t>年度财政拨款支出总计</w:t>
      </w:r>
      <w:r>
        <w:rPr>
          <w:rFonts w:asciiTheme="minorEastAsia" w:hAnsiTheme="minorEastAsia" w:eastAsiaTheme="minorEastAsia"/>
          <w:color w:val="000000" w:themeColor="text1"/>
          <w:sz w:val="32"/>
          <w:szCs w:val="32"/>
          <w14:textFill>
            <w14:solidFill>
              <w14:schemeClr w14:val="tx1"/>
            </w14:solidFill>
          </w14:textFill>
        </w:rPr>
        <w:t>3599.60</w:t>
      </w:r>
      <w:r>
        <w:rPr>
          <w:rFonts w:hint="eastAsia" w:asciiTheme="minorEastAsia" w:hAnsiTheme="minorEastAsia" w:eastAsiaTheme="minorEastAsia"/>
          <w:color w:val="000000" w:themeColor="text1"/>
          <w:sz w:val="32"/>
          <w:szCs w:val="32"/>
          <w14:textFill>
            <w14:solidFill>
              <w14:schemeClr w14:val="tx1"/>
            </w14:solidFill>
          </w14:textFill>
        </w:rPr>
        <w:t>万元，与上年相比，减少</w:t>
      </w:r>
      <w:r>
        <w:rPr>
          <w:rFonts w:asciiTheme="minorEastAsia" w:hAnsiTheme="minorEastAsia" w:eastAsiaTheme="minorEastAsia"/>
          <w:color w:val="000000" w:themeColor="text1"/>
          <w:sz w:val="32"/>
          <w:szCs w:val="32"/>
          <w14:textFill>
            <w14:solidFill>
              <w14:schemeClr w14:val="tx1"/>
            </w14:solidFill>
          </w14:textFill>
        </w:rPr>
        <w:t>1447.79</w:t>
      </w:r>
      <w:r>
        <w:rPr>
          <w:rFonts w:hint="eastAsia" w:asciiTheme="minorEastAsia" w:hAnsiTheme="minorEastAsia" w:eastAsiaTheme="minorEastAsia"/>
          <w:color w:val="000000" w:themeColor="text1"/>
          <w:sz w:val="32"/>
          <w:szCs w:val="32"/>
          <w14:textFill>
            <w14:solidFill>
              <w14:schemeClr w14:val="tx1"/>
            </w14:solidFill>
          </w14:textFill>
        </w:rPr>
        <w:t>万元,减少</w:t>
      </w:r>
      <w:r>
        <w:rPr>
          <w:rFonts w:asciiTheme="minorEastAsia" w:hAnsiTheme="minorEastAsia" w:eastAsiaTheme="minorEastAsia"/>
          <w:color w:val="000000" w:themeColor="text1"/>
          <w:sz w:val="32"/>
          <w:szCs w:val="32"/>
          <w14:textFill>
            <w14:solidFill>
              <w14:schemeClr w14:val="tx1"/>
            </w14:solidFill>
          </w14:textFill>
        </w:rPr>
        <w:t>28.68</w:t>
      </w:r>
      <w:r>
        <w:rPr>
          <w:rFonts w:hint="eastAsia" w:asciiTheme="minorEastAsia" w:hAnsiTheme="minorEastAsia" w:eastAsiaTheme="minorEastAsia"/>
          <w:color w:val="000000" w:themeColor="text1"/>
          <w:sz w:val="32"/>
          <w:szCs w:val="32"/>
          <w14:textFill>
            <w14:solidFill>
              <w14:schemeClr w14:val="tx1"/>
            </w14:solidFill>
          </w14:textFill>
        </w:rPr>
        <w:t>%，主要是因为2</w:t>
      </w:r>
      <w:r>
        <w:rPr>
          <w:rFonts w:asciiTheme="minorEastAsia" w:hAnsiTheme="minorEastAsia" w:eastAsiaTheme="minorEastAsia"/>
          <w:color w:val="000000" w:themeColor="text1"/>
          <w:sz w:val="32"/>
          <w:szCs w:val="32"/>
          <w14:textFill>
            <w14:solidFill>
              <w14:schemeClr w14:val="tx1"/>
            </w14:solidFill>
          </w14:textFill>
        </w:rPr>
        <w:t>021</w:t>
      </w:r>
      <w:r>
        <w:rPr>
          <w:rFonts w:hint="eastAsia" w:asciiTheme="minorEastAsia" w:hAnsiTheme="minorEastAsia" w:eastAsiaTheme="minorEastAsia"/>
          <w:color w:val="000000" w:themeColor="text1"/>
          <w:sz w:val="32"/>
          <w:szCs w:val="32"/>
          <w14:textFill>
            <w14:solidFill>
              <w14:schemeClr w14:val="tx1"/>
            </w14:solidFill>
          </w14:textFill>
        </w:rPr>
        <w:t>年新冠疫情专项拨款较2</w:t>
      </w:r>
      <w:r>
        <w:rPr>
          <w:rFonts w:asciiTheme="minorEastAsia" w:hAnsiTheme="minorEastAsia" w:eastAsiaTheme="minorEastAsia"/>
          <w:color w:val="000000" w:themeColor="text1"/>
          <w:sz w:val="32"/>
          <w:szCs w:val="32"/>
          <w14:textFill>
            <w14:solidFill>
              <w14:schemeClr w14:val="tx1"/>
            </w14:solidFill>
          </w14:textFill>
        </w:rPr>
        <w:t>020</w:t>
      </w:r>
      <w:r>
        <w:rPr>
          <w:rFonts w:hint="eastAsia" w:asciiTheme="minorEastAsia" w:hAnsiTheme="minorEastAsia" w:eastAsiaTheme="minorEastAsia"/>
          <w:color w:val="000000" w:themeColor="text1"/>
          <w:sz w:val="32"/>
          <w:szCs w:val="32"/>
          <w14:textFill>
            <w14:solidFill>
              <w14:schemeClr w14:val="tx1"/>
            </w14:solidFill>
          </w14:textFill>
        </w:rPr>
        <w:t>年减少较多。</w:t>
      </w:r>
    </w:p>
    <w:p w14:paraId="2FA11EAF">
      <w:pPr>
        <w:pStyle w:val="9"/>
        <w:ind w:firstLine="640" w:firstLineChars="200"/>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五、一般公共预算财政拨款支出决算情况说明</w:t>
      </w:r>
    </w:p>
    <w:p w14:paraId="75C304D4">
      <w:pPr>
        <w:pStyle w:val="9"/>
        <w:ind w:firstLine="960" w:firstLineChars="300"/>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（一）财政拨款支出决算总体情况</w:t>
      </w:r>
    </w:p>
    <w:p w14:paraId="614C3130">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w:t>
      </w:r>
      <w:r>
        <w:rPr>
          <w:rFonts w:asciiTheme="minorEastAsia" w:hAnsiTheme="minorEastAsia" w:eastAsiaTheme="minorEastAsia"/>
          <w:color w:val="000000" w:themeColor="text1"/>
          <w:sz w:val="32"/>
          <w:szCs w:val="32"/>
          <w14:textFill>
            <w14:solidFill>
              <w14:schemeClr w14:val="tx1"/>
            </w14:solidFill>
          </w14:textFill>
        </w:rPr>
        <w:t>21</w:t>
      </w:r>
      <w:r>
        <w:rPr>
          <w:rFonts w:hint="eastAsia" w:asciiTheme="minorEastAsia" w:hAnsiTheme="minorEastAsia" w:eastAsiaTheme="minorEastAsia"/>
          <w:color w:val="000000" w:themeColor="text1"/>
          <w:sz w:val="32"/>
          <w:szCs w:val="32"/>
          <w14:textFill>
            <w14:solidFill>
              <w14:schemeClr w14:val="tx1"/>
            </w14:solidFill>
          </w14:textFill>
        </w:rPr>
        <w:t>年度财政拨款支出</w:t>
      </w:r>
      <w:r>
        <w:rPr>
          <w:rFonts w:asciiTheme="minorEastAsia" w:hAnsiTheme="minorEastAsia" w:eastAsiaTheme="minorEastAsia"/>
          <w:color w:val="000000" w:themeColor="text1"/>
          <w:sz w:val="32"/>
          <w:szCs w:val="32"/>
          <w14:textFill>
            <w14:solidFill>
              <w14:schemeClr w14:val="tx1"/>
            </w14:solidFill>
          </w14:textFill>
        </w:rPr>
        <w:t>3599.60</w:t>
      </w:r>
      <w:r>
        <w:rPr>
          <w:rFonts w:hint="eastAsia" w:asciiTheme="minorEastAsia" w:hAnsiTheme="minorEastAsia" w:eastAsiaTheme="minorEastAsia"/>
          <w:color w:val="000000" w:themeColor="text1"/>
          <w:sz w:val="32"/>
          <w:szCs w:val="32"/>
          <w14:textFill>
            <w14:solidFill>
              <w14:schemeClr w14:val="tx1"/>
            </w14:solidFill>
          </w14:textFill>
        </w:rPr>
        <w:t>万元，占本年支出合计的</w:t>
      </w:r>
      <w:r>
        <w:rPr>
          <w:rFonts w:asciiTheme="minorEastAsia" w:hAnsiTheme="minorEastAsia" w:eastAsiaTheme="minorEastAsia"/>
          <w:color w:val="000000" w:themeColor="text1"/>
          <w:sz w:val="32"/>
          <w:szCs w:val="32"/>
          <w14:textFill>
            <w14:solidFill>
              <w14:schemeClr w14:val="tx1"/>
            </w14:solidFill>
          </w14:textFill>
        </w:rPr>
        <w:t>3.44</w:t>
      </w:r>
      <w:r>
        <w:rPr>
          <w:rFonts w:hint="eastAsia" w:asciiTheme="minorEastAsia" w:hAnsiTheme="minorEastAsia" w:eastAsiaTheme="minorEastAsia"/>
          <w:color w:val="000000" w:themeColor="text1"/>
          <w:sz w:val="32"/>
          <w:szCs w:val="32"/>
          <w14:textFill>
            <w14:solidFill>
              <w14:schemeClr w14:val="tx1"/>
            </w14:solidFill>
          </w14:textFill>
        </w:rPr>
        <w:t>%，与上年相比，财政拨款支出增加</w:t>
      </w:r>
      <w:r>
        <w:rPr>
          <w:rFonts w:asciiTheme="minorEastAsia" w:hAnsiTheme="minorEastAsia" w:eastAsiaTheme="minorEastAsia"/>
          <w:color w:val="000000" w:themeColor="text1"/>
          <w:sz w:val="32"/>
          <w:szCs w:val="32"/>
          <w14:textFill>
            <w14:solidFill>
              <w14:schemeClr w14:val="tx1"/>
            </w14:solidFill>
          </w14:textFill>
        </w:rPr>
        <w:t>1447.79</w:t>
      </w:r>
      <w:r>
        <w:rPr>
          <w:rFonts w:hint="eastAsia" w:asciiTheme="minorEastAsia" w:hAnsiTheme="minorEastAsia" w:eastAsiaTheme="minorEastAsia"/>
          <w:color w:val="000000" w:themeColor="text1"/>
          <w:sz w:val="32"/>
          <w:szCs w:val="32"/>
          <w14:textFill>
            <w14:solidFill>
              <w14:schemeClr w14:val="tx1"/>
            </w14:solidFill>
          </w14:textFill>
        </w:rPr>
        <w:t>万元，减少</w:t>
      </w:r>
      <w:r>
        <w:rPr>
          <w:rFonts w:asciiTheme="minorEastAsia" w:hAnsiTheme="minorEastAsia" w:eastAsiaTheme="minorEastAsia"/>
          <w:color w:val="000000" w:themeColor="text1"/>
          <w:sz w:val="32"/>
          <w:szCs w:val="32"/>
          <w14:textFill>
            <w14:solidFill>
              <w14:schemeClr w14:val="tx1"/>
            </w14:solidFill>
          </w14:textFill>
        </w:rPr>
        <w:t>28.68</w:t>
      </w:r>
      <w:r>
        <w:rPr>
          <w:rFonts w:hint="eastAsia" w:asciiTheme="minorEastAsia" w:hAnsiTheme="minorEastAsia" w:eastAsiaTheme="minorEastAsia"/>
          <w:color w:val="000000" w:themeColor="text1"/>
          <w:sz w:val="32"/>
          <w:szCs w:val="32"/>
          <w14:textFill>
            <w14:solidFill>
              <w14:schemeClr w14:val="tx1"/>
            </w14:solidFill>
          </w14:textFill>
        </w:rPr>
        <w:t>%，主要是因为2</w:t>
      </w:r>
      <w:r>
        <w:rPr>
          <w:rFonts w:asciiTheme="minorEastAsia" w:hAnsiTheme="minorEastAsia" w:eastAsiaTheme="minorEastAsia"/>
          <w:color w:val="000000" w:themeColor="text1"/>
          <w:sz w:val="32"/>
          <w:szCs w:val="32"/>
          <w14:textFill>
            <w14:solidFill>
              <w14:schemeClr w14:val="tx1"/>
            </w14:solidFill>
          </w14:textFill>
        </w:rPr>
        <w:t>021</w:t>
      </w:r>
      <w:r>
        <w:rPr>
          <w:rFonts w:hint="eastAsia" w:asciiTheme="minorEastAsia" w:hAnsiTheme="minorEastAsia" w:eastAsiaTheme="minorEastAsia"/>
          <w:color w:val="000000" w:themeColor="text1"/>
          <w:sz w:val="32"/>
          <w:szCs w:val="32"/>
          <w14:textFill>
            <w14:solidFill>
              <w14:schemeClr w14:val="tx1"/>
            </w14:solidFill>
          </w14:textFill>
        </w:rPr>
        <w:t>年新冠疫情专项拨款较2</w:t>
      </w:r>
      <w:r>
        <w:rPr>
          <w:rFonts w:asciiTheme="minorEastAsia" w:hAnsiTheme="minorEastAsia" w:eastAsiaTheme="minorEastAsia"/>
          <w:color w:val="000000" w:themeColor="text1"/>
          <w:sz w:val="32"/>
          <w:szCs w:val="32"/>
          <w14:textFill>
            <w14:solidFill>
              <w14:schemeClr w14:val="tx1"/>
            </w14:solidFill>
          </w14:textFill>
        </w:rPr>
        <w:t>020</w:t>
      </w:r>
      <w:r>
        <w:rPr>
          <w:rFonts w:hint="eastAsia" w:asciiTheme="minorEastAsia" w:hAnsiTheme="minorEastAsia" w:eastAsiaTheme="minorEastAsia"/>
          <w:color w:val="000000" w:themeColor="text1"/>
          <w:sz w:val="32"/>
          <w:szCs w:val="32"/>
          <w14:textFill>
            <w14:solidFill>
              <w14:schemeClr w14:val="tx1"/>
            </w14:solidFill>
          </w14:textFill>
        </w:rPr>
        <w:t>年减少较多。</w:t>
      </w:r>
    </w:p>
    <w:p w14:paraId="4F542701">
      <w:pPr>
        <w:pStyle w:val="9"/>
        <w:ind w:firstLine="800" w:firstLineChars="250"/>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（二）财政拨款支出决算结构情况</w:t>
      </w:r>
    </w:p>
    <w:p w14:paraId="3E796410">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w:t>
      </w:r>
      <w:r>
        <w:rPr>
          <w:rFonts w:asciiTheme="minorEastAsia" w:hAnsiTheme="minorEastAsia" w:eastAsiaTheme="minorEastAsia"/>
          <w:color w:val="000000" w:themeColor="text1"/>
          <w:sz w:val="32"/>
          <w:szCs w:val="32"/>
          <w14:textFill>
            <w14:solidFill>
              <w14:schemeClr w14:val="tx1"/>
            </w14:solidFill>
          </w14:textFill>
        </w:rPr>
        <w:t>21</w:t>
      </w:r>
      <w:r>
        <w:rPr>
          <w:rFonts w:hint="eastAsia" w:asciiTheme="minorEastAsia" w:hAnsiTheme="minorEastAsia" w:eastAsiaTheme="minorEastAsia"/>
          <w:color w:val="000000" w:themeColor="text1"/>
          <w:sz w:val="32"/>
          <w:szCs w:val="32"/>
          <w14:textFill>
            <w14:solidFill>
              <w14:schemeClr w14:val="tx1"/>
            </w14:solidFill>
          </w14:textFill>
        </w:rPr>
        <w:t>年度财政拨款支出</w:t>
      </w:r>
      <w:r>
        <w:rPr>
          <w:rFonts w:asciiTheme="minorEastAsia" w:hAnsiTheme="minorEastAsia" w:eastAsiaTheme="minorEastAsia"/>
          <w:color w:val="000000" w:themeColor="text1"/>
          <w:sz w:val="32"/>
          <w:szCs w:val="32"/>
          <w14:textFill>
            <w14:solidFill>
              <w14:schemeClr w14:val="tx1"/>
            </w14:solidFill>
          </w14:textFill>
        </w:rPr>
        <w:t>3599.60</w:t>
      </w:r>
      <w:r>
        <w:rPr>
          <w:rFonts w:hint="eastAsia" w:asciiTheme="minorEastAsia" w:hAnsiTheme="minorEastAsia" w:eastAsiaTheme="minorEastAsia"/>
          <w:color w:val="000000" w:themeColor="text1"/>
          <w:sz w:val="32"/>
          <w:szCs w:val="32"/>
          <w14:textFill>
            <w14:solidFill>
              <w14:schemeClr w14:val="tx1"/>
            </w14:solidFill>
          </w14:textFill>
        </w:rPr>
        <w:t>万元，主要用于以下方面：科学技术支出</w:t>
      </w:r>
      <w:r>
        <w:rPr>
          <w:rFonts w:asciiTheme="minorEastAsia" w:hAnsiTheme="minorEastAsia" w:eastAsiaTheme="minorEastAsia"/>
          <w:color w:val="000000" w:themeColor="text1"/>
          <w:sz w:val="32"/>
          <w:szCs w:val="32"/>
          <w14:textFill>
            <w14:solidFill>
              <w14:schemeClr w14:val="tx1"/>
            </w14:solidFill>
          </w14:textFill>
        </w:rPr>
        <w:t>171.01</w:t>
      </w:r>
      <w:r>
        <w:rPr>
          <w:rFonts w:hint="eastAsia" w:asciiTheme="minorEastAsia" w:hAnsiTheme="minorEastAsia" w:eastAsiaTheme="minorEastAsia"/>
          <w:color w:val="000000" w:themeColor="text1"/>
          <w:sz w:val="32"/>
          <w:szCs w:val="32"/>
          <w14:textFill>
            <w14:solidFill>
              <w14:schemeClr w14:val="tx1"/>
            </w14:solidFill>
          </w14:textFill>
        </w:rPr>
        <w:t>万元，占</w:t>
      </w:r>
      <w:r>
        <w:rPr>
          <w:rFonts w:asciiTheme="minorEastAsia" w:hAnsiTheme="minorEastAsia" w:eastAsiaTheme="minorEastAsia"/>
          <w:color w:val="000000" w:themeColor="text1"/>
          <w:sz w:val="32"/>
          <w:szCs w:val="32"/>
          <w14:textFill>
            <w14:solidFill>
              <w14:schemeClr w14:val="tx1"/>
            </w14:solidFill>
          </w14:textFill>
        </w:rPr>
        <w:t>4.75</w:t>
      </w:r>
      <w:r>
        <w:rPr>
          <w:rFonts w:hint="eastAsia" w:asciiTheme="minorEastAsia" w:hAnsiTheme="minorEastAsia" w:eastAsiaTheme="minorEastAsia"/>
          <w:color w:val="000000" w:themeColor="text1"/>
          <w:sz w:val="32"/>
          <w:szCs w:val="32"/>
          <w14:textFill>
            <w14:solidFill>
              <w14:schemeClr w14:val="tx1"/>
            </w14:solidFill>
          </w14:textFill>
        </w:rPr>
        <w:t>%；卫生健康支出</w:t>
      </w:r>
      <w:r>
        <w:rPr>
          <w:rFonts w:asciiTheme="minorEastAsia" w:hAnsiTheme="minorEastAsia" w:eastAsiaTheme="minorEastAsia"/>
          <w:color w:val="000000" w:themeColor="text1"/>
          <w:sz w:val="32"/>
          <w:szCs w:val="32"/>
          <w14:textFill>
            <w14:solidFill>
              <w14:schemeClr w14:val="tx1"/>
            </w14:solidFill>
          </w14:textFill>
        </w:rPr>
        <w:t>3428.59</w:t>
      </w:r>
      <w:r>
        <w:rPr>
          <w:rFonts w:hint="eastAsia" w:asciiTheme="minorEastAsia" w:hAnsiTheme="minorEastAsia" w:eastAsiaTheme="minorEastAsia"/>
          <w:color w:val="000000" w:themeColor="text1"/>
          <w:sz w:val="32"/>
          <w:szCs w:val="32"/>
          <w14:textFill>
            <w14:solidFill>
              <w14:schemeClr w14:val="tx1"/>
            </w14:solidFill>
          </w14:textFill>
        </w:rPr>
        <w:t>万元，占</w:t>
      </w:r>
      <w:r>
        <w:rPr>
          <w:rFonts w:asciiTheme="minorEastAsia" w:hAnsiTheme="minorEastAsia" w:eastAsiaTheme="minorEastAsia"/>
          <w:color w:val="000000" w:themeColor="text1"/>
          <w:sz w:val="32"/>
          <w:szCs w:val="32"/>
          <w14:textFill>
            <w14:solidFill>
              <w14:schemeClr w14:val="tx1"/>
            </w14:solidFill>
          </w14:textFill>
        </w:rPr>
        <w:t>95.25</w:t>
      </w:r>
      <w:r>
        <w:rPr>
          <w:rFonts w:hint="eastAsia" w:asciiTheme="minorEastAsia" w:hAnsiTheme="minorEastAsia" w:eastAsiaTheme="minorEastAsia"/>
          <w:color w:val="000000" w:themeColor="text1"/>
          <w:sz w:val="32"/>
          <w:szCs w:val="32"/>
          <w14:textFill>
            <w14:solidFill>
              <w14:schemeClr w14:val="tx1"/>
            </w14:solidFill>
          </w14:textFill>
        </w:rPr>
        <w:t>%。</w:t>
      </w:r>
    </w:p>
    <w:p w14:paraId="1BF27B06">
      <w:pPr>
        <w:pStyle w:val="9"/>
        <w:ind w:firstLine="800" w:firstLineChars="250"/>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（三）财政拨款支出决算具体情况</w:t>
      </w:r>
    </w:p>
    <w:p w14:paraId="3C95B86C">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w:t>
      </w:r>
      <w:r>
        <w:rPr>
          <w:rFonts w:asciiTheme="minorEastAsia" w:hAnsiTheme="minorEastAsia" w:eastAsiaTheme="minorEastAsia"/>
          <w:color w:val="000000" w:themeColor="text1"/>
          <w:sz w:val="32"/>
          <w:szCs w:val="32"/>
          <w14:textFill>
            <w14:solidFill>
              <w14:schemeClr w14:val="tx1"/>
            </w14:solidFill>
          </w14:textFill>
        </w:rPr>
        <w:t>21</w:t>
      </w:r>
      <w:r>
        <w:rPr>
          <w:rFonts w:hint="eastAsia" w:asciiTheme="minorEastAsia" w:hAnsiTheme="minorEastAsia" w:eastAsiaTheme="minorEastAsia"/>
          <w:color w:val="000000" w:themeColor="text1"/>
          <w:sz w:val="32"/>
          <w:szCs w:val="32"/>
          <w14:textFill>
            <w14:solidFill>
              <w14:schemeClr w14:val="tx1"/>
            </w14:solidFill>
          </w14:textFill>
        </w:rPr>
        <w:t>年度财政拨款支出年初预算数为</w:t>
      </w:r>
      <w:r>
        <w:rPr>
          <w:rFonts w:asciiTheme="minorEastAsia" w:hAnsiTheme="minorEastAsia" w:eastAsiaTheme="minorEastAsia"/>
          <w:color w:val="000000" w:themeColor="text1"/>
          <w:sz w:val="32"/>
          <w:szCs w:val="32"/>
          <w14:textFill>
            <w14:solidFill>
              <w14:schemeClr w14:val="tx1"/>
            </w14:solidFill>
          </w14:textFill>
        </w:rPr>
        <w:t>2990.63</w:t>
      </w:r>
      <w:r>
        <w:rPr>
          <w:rFonts w:hint="eastAsia" w:asciiTheme="minorEastAsia" w:hAnsiTheme="minorEastAsia" w:eastAsiaTheme="minorEastAsia"/>
          <w:color w:val="000000" w:themeColor="text1"/>
          <w:sz w:val="32"/>
          <w:szCs w:val="32"/>
          <w14:textFill>
            <w14:solidFill>
              <w14:schemeClr w14:val="tx1"/>
            </w14:solidFill>
          </w14:textFill>
        </w:rPr>
        <w:t>万元，支出决算数为</w:t>
      </w:r>
      <w:r>
        <w:rPr>
          <w:rFonts w:asciiTheme="minorEastAsia" w:hAnsiTheme="minorEastAsia" w:eastAsiaTheme="minorEastAsia"/>
          <w:color w:val="000000" w:themeColor="text1"/>
          <w:sz w:val="32"/>
          <w:szCs w:val="32"/>
          <w14:textFill>
            <w14:solidFill>
              <w14:schemeClr w14:val="tx1"/>
            </w14:solidFill>
          </w14:textFill>
        </w:rPr>
        <w:t>3599.60</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asciiTheme="minorEastAsia" w:hAnsiTheme="minorEastAsia" w:eastAsiaTheme="minorEastAsia"/>
          <w:color w:val="000000" w:themeColor="text1"/>
          <w:sz w:val="32"/>
          <w:szCs w:val="32"/>
          <w14:textFill>
            <w14:solidFill>
              <w14:schemeClr w14:val="tx1"/>
            </w14:solidFill>
          </w14:textFill>
        </w:rPr>
        <w:t>120.36</w:t>
      </w:r>
      <w:r>
        <w:rPr>
          <w:rFonts w:hint="eastAsia" w:asciiTheme="minorEastAsia" w:hAnsiTheme="minorEastAsia" w:eastAsiaTheme="minorEastAsia"/>
          <w:color w:val="000000" w:themeColor="text1"/>
          <w:sz w:val="32"/>
          <w:szCs w:val="32"/>
          <w14:textFill>
            <w14:solidFill>
              <w14:schemeClr w14:val="tx1"/>
            </w14:solidFill>
          </w14:textFill>
        </w:rPr>
        <w:t>%，其中：</w:t>
      </w:r>
    </w:p>
    <w:p w14:paraId="189FAA34">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1、科学技术支出（类）基础研究（款）自然科学基金（项）。</w:t>
      </w:r>
    </w:p>
    <w:p w14:paraId="6F8B460C">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年初预算为0万元，支出决算为</w:t>
      </w:r>
      <w:r>
        <w:rPr>
          <w:rFonts w:asciiTheme="minorEastAsia" w:hAnsiTheme="minorEastAsia" w:eastAsiaTheme="minorEastAsia"/>
          <w:color w:val="000000" w:themeColor="text1"/>
          <w:sz w:val="32"/>
          <w:szCs w:val="32"/>
          <w14:textFill>
            <w14:solidFill>
              <w14:schemeClr w14:val="tx1"/>
            </w14:solidFill>
          </w14:textFill>
        </w:rPr>
        <w:t>21.19</w:t>
      </w:r>
      <w:r>
        <w:rPr>
          <w:rFonts w:hint="eastAsia" w:asciiTheme="minorEastAsia" w:hAnsiTheme="minorEastAsia" w:eastAsiaTheme="minorEastAsia"/>
          <w:color w:val="000000" w:themeColor="text1"/>
          <w:sz w:val="32"/>
          <w:szCs w:val="32"/>
          <w14:textFill>
            <w14:solidFill>
              <w14:schemeClr w14:val="tx1"/>
            </w14:solidFill>
          </w14:textFill>
        </w:rPr>
        <w:t>万元，此项目为年度内获得的创新型省份建设专项资金。</w:t>
      </w:r>
    </w:p>
    <w:p w14:paraId="163263C4">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2、科学技术支出（类）应用研究（款）高技术研究（项）。</w:t>
      </w:r>
    </w:p>
    <w:p w14:paraId="6304441B">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年初预算为0万元，支出决算为</w:t>
      </w:r>
      <w:r>
        <w:rPr>
          <w:rFonts w:asciiTheme="minorEastAsia" w:hAnsiTheme="minorEastAsia" w:eastAsiaTheme="minorEastAsia"/>
          <w:color w:val="000000" w:themeColor="text1"/>
          <w:sz w:val="32"/>
          <w:szCs w:val="32"/>
          <w14:textFill>
            <w14:solidFill>
              <w14:schemeClr w14:val="tx1"/>
            </w14:solidFill>
          </w14:textFill>
        </w:rPr>
        <w:t>6.86</w:t>
      </w:r>
      <w:r>
        <w:rPr>
          <w:rFonts w:hint="eastAsia" w:asciiTheme="minorEastAsia" w:hAnsiTheme="minorEastAsia" w:eastAsiaTheme="minorEastAsia"/>
          <w:color w:val="000000" w:themeColor="text1"/>
          <w:sz w:val="32"/>
          <w:szCs w:val="32"/>
          <w14:textFill>
            <w14:solidFill>
              <w14:schemeClr w14:val="tx1"/>
            </w14:solidFill>
          </w14:textFill>
        </w:rPr>
        <w:t>万元，此项目为年度内获得的国防军工等补助资金。</w:t>
      </w:r>
    </w:p>
    <w:p w14:paraId="200A489A">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3、科学技术支出（类）技术研究与开发（款）其他技术研究与开发支出（项）。</w:t>
      </w:r>
    </w:p>
    <w:p w14:paraId="62A62994">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年初预算为0万元，支出决算为</w:t>
      </w:r>
      <w:r>
        <w:rPr>
          <w:rFonts w:asciiTheme="minorEastAsia" w:hAnsiTheme="minorEastAsia" w:eastAsiaTheme="minorEastAsia"/>
          <w:color w:val="000000" w:themeColor="text1"/>
          <w:sz w:val="32"/>
          <w:szCs w:val="32"/>
          <w14:textFill>
            <w14:solidFill>
              <w14:schemeClr w14:val="tx1"/>
            </w14:solidFill>
          </w14:textFill>
        </w:rPr>
        <w:t>38.12</w:t>
      </w:r>
      <w:r>
        <w:rPr>
          <w:rFonts w:hint="eastAsia" w:asciiTheme="minorEastAsia" w:hAnsiTheme="minorEastAsia" w:eastAsiaTheme="minorEastAsia"/>
          <w:color w:val="000000" w:themeColor="text1"/>
          <w:sz w:val="32"/>
          <w:szCs w:val="32"/>
          <w14:textFill>
            <w14:solidFill>
              <w14:schemeClr w14:val="tx1"/>
            </w14:solidFill>
          </w14:textFill>
        </w:rPr>
        <w:t>万元，此项目资金为以前年度结余资金。</w:t>
      </w:r>
    </w:p>
    <w:p w14:paraId="05A270F2">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4、卫生健康支出（类）公立医院（款）综合医院（项）。</w:t>
      </w:r>
    </w:p>
    <w:p w14:paraId="590A534A">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asciiTheme="minorEastAsia" w:hAnsiTheme="minorEastAsia" w:eastAsiaTheme="minorEastAsia"/>
          <w:color w:val="000000" w:themeColor="text1"/>
          <w:sz w:val="32"/>
          <w:szCs w:val="32"/>
          <w14:textFill>
            <w14:solidFill>
              <w14:schemeClr w14:val="tx1"/>
            </w14:solidFill>
          </w14:textFill>
        </w:rPr>
        <w:t>2700.03</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asciiTheme="minorEastAsia" w:hAnsiTheme="minorEastAsia" w:eastAsiaTheme="minorEastAsia"/>
          <w:color w:val="000000" w:themeColor="text1"/>
          <w:sz w:val="32"/>
          <w:szCs w:val="32"/>
          <w14:textFill>
            <w14:solidFill>
              <w14:schemeClr w14:val="tx1"/>
            </w14:solidFill>
          </w14:textFill>
        </w:rPr>
        <w:t>2700.03</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万元，完成年初预算的100%，此项目资金主要为工资、对个人和家庭的补助资金，以及以前年度结余资金。</w:t>
      </w:r>
    </w:p>
    <w:p w14:paraId="23668DB8">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5、卫生健康支出（类）公立医院（款）处理医疗欠费（项）。</w:t>
      </w:r>
    </w:p>
    <w:p w14:paraId="645469E5">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asciiTheme="minorEastAsia" w:hAnsiTheme="minorEastAsia" w:eastAsiaTheme="minorEastAsia"/>
          <w:color w:val="000000" w:themeColor="text1"/>
          <w:sz w:val="32"/>
          <w:szCs w:val="32"/>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万元，支出决算为20万元。</w:t>
      </w:r>
    </w:p>
    <w:p w14:paraId="7733D18B">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6、卫生健康支出（类）公立医院（款）其他公立医院支出（项）。</w:t>
      </w:r>
    </w:p>
    <w:p w14:paraId="74CD5931">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年初预算为1</w:t>
      </w:r>
      <w:r>
        <w:rPr>
          <w:rFonts w:asciiTheme="minorEastAsia" w:hAnsiTheme="minorEastAsia" w:eastAsiaTheme="minorEastAsia"/>
          <w:color w:val="000000" w:themeColor="text1"/>
          <w:sz w:val="32"/>
          <w:szCs w:val="32"/>
          <w14:textFill>
            <w14:solidFill>
              <w14:schemeClr w14:val="tx1"/>
            </w14:solidFill>
          </w14:textFill>
        </w:rPr>
        <w:t>11</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asciiTheme="minorEastAsia" w:hAnsiTheme="minorEastAsia" w:eastAsiaTheme="minorEastAsia"/>
          <w:color w:val="000000" w:themeColor="text1"/>
          <w:sz w:val="32"/>
          <w:szCs w:val="32"/>
          <w14:textFill>
            <w14:solidFill>
              <w14:schemeClr w14:val="tx1"/>
            </w14:solidFill>
          </w14:textFill>
        </w:rPr>
        <w:t>199</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asciiTheme="minorEastAsia" w:hAnsiTheme="minorEastAsia" w:eastAsiaTheme="minorEastAsia"/>
          <w:color w:val="000000" w:themeColor="text1"/>
          <w:sz w:val="32"/>
          <w:szCs w:val="32"/>
          <w14:textFill>
            <w14:solidFill>
              <w14:schemeClr w14:val="tx1"/>
            </w14:solidFill>
          </w14:textFill>
        </w:rPr>
        <w:t>197.30</w:t>
      </w:r>
      <w:r>
        <w:rPr>
          <w:rFonts w:hint="eastAsia" w:asciiTheme="minorEastAsia" w:hAnsiTheme="minorEastAsia" w:eastAsiaTheme="minorEastAsia"/>
          <w:color w:val="000000" w:themeColor="text1"/>
          <w:sz w:val="32"/>
          <w:szCs w:val="32"/>
          <w14:textFill>
            <w14:solidFill>
              <w14:schemeClr w14:val="tx1"/>
            </w14:solidFill>
          </w14:textFill>
        </w:rPr>
        <w:t>%，此项目资金主要为年度内收到的公立医院综合改革补助及医疗服务能力提升等资金。</w:t>
      </w:r>
    </w:p>
    <w:p w14:paraId="05E723A6">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7、卫生健康支出（类）公共卫生（款）重大公共卫生服务（项）。</w:t>
      </w:r>
    </w:p>
    <w:p w14:paraId="24561689">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年初预算为0万元，支出决算为</w:t>
      </w:r>
      <w:r>
        <w:rPr>
          <w:rFonts w:asciiTheme="minorEastAsia" w:hAnsiTheme="minorEastAsia" w:eastAsiaTheme="minorEastAsia"/>
          <w:color w:val="000000" w:themeColor="text1"/>
          <w:sz w:val="32"/>
          <w:szCs w:val="32"/>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万元，此项目主要为年度内收到的医疗服务与保障能力建设资金。</w:t>
      </w:r>
    </w:p>
    <w:p w14:paraId="3DB2F85E">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8、卫生健康支出（类）公共卫生（款）突发公共卫生事件应急处理（项）。</w:t>
      </w:r>
    </w:p>
    <w:p w14:paraId="5A7CF7CB">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asciiTheme="minorEastAsia" w:hAnsiTheme="minorEastAsia" w:eastAsiaTheme="minorEastAsia"/>
          <w:color w:val="000000" w:themeColor="text1"/>
          <w:sz w:val="32"/>
          <w:szCs w:val="32"/>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asciiTheme="minorEastAsia" w:hAnsiTheme="minorEastAsia" w:eastAsiaTheme="minorEastAsia"/>
          <w:color w:val="000000" w:themeColor="text1"/>
          <w:sz w:val="32"/>
          <w:szCs w:val="32"/>
          <w14:textFill>
            <w14:solidFill>
              <w14:schemeClr w14:val="tx1"/>
            </w14:solidFill>
          </w14:textFill>
        </w:rPr>
        <w:t>47.56</w:t>
      </w:r>
      <w:r>
        <w:rPr>
          <w:rFonts w:hint="eastAsia" w:asciiTheme="minorEastAsia" w:hAnsiTheme="minorEastAsia" w:eastAsiaTheme="minorEastAsia"/>
          <w:color w:val="000000" w:themeColor="text1"/>
          <w:sz w:val="32"/>
          <w:szCs w:val="32"/>
          <w14:textFill>
            <w14:solidFill>
              <w14:schemeClr w14:val="tx1"/>
            </w14:solidFill>
          </w14:textFill>
        </w:rPr>
        <w:t>万元，此项目主要为2</w:t>
      </w:r>
      <w:r>
        <w:rPr>
          <w:rFonts w:asciiTheme="minorEastAsia" w:hAnsiTheme="minorEastAsia" w:eastAsiaTheme="minorEastAsia"/>
          <w:color w:val="000000" w:themeColor="text1"/>
          <w:sz w:val="32"/>
          <w:szCs w:val="32"/>
          <w14:textFill>
            <w14:solidFill>
              <w14:schemeClr w14:val="tx1"/>
            </w14:solidFill>
          </w14:textFill>
        </w:rPr>
        <w:t>020</w:t>
      </w:r>
      <w:r>
        <w:rPr>
          <w:rFonts w:hint="eastAsia" w:asciiTheme="minorEastAsia" w:hAnsiTheme="minorEastAsia" w:eastAsiaTheme="minorEastAsia"/>
          <w:color w:val="000000" w:themeColor="text1"/>
          <w:sz w:val="32"/>
          <w:szCs w:val="32"/>
          <w14:textFill>
            <w14:solidFill>
              <w14:schemeClr w14:val="tx1"/>
            </w14:solidFill>
          </w14:textFill>
        </w:rPr>
        <w:t>年度结转的新冠肺炎疫情防控补助项目经费支出。</w:t>
      </w:r>
    </w:p>
    <w:p w14:paraId="03DB33C2">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9、卫生健康支出（类）公共卫生（款）其他公共卫生支出（项）。</w:t>
      </w:r>
    </w:p>
    <w:p w14:paraId="1D18DB15">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asciiTheme="minorEastAsia" w:hAnsiTheme="minorEastAsia" w:eastAsiaTheme="minorEastAsia"/>
          <w:color w:val="000000" w:themeColor="text1"/>
          <w:sz w:val="32"/>
          <w:szCs w:val="32"/>
          <w14:textFill>
            <w14:solidFill>
              <w14:schemeClr w14:val="tx1"/>
            </w14:solidFill>
          </w14:textFill>
        </w:rPr>
        <w:t>13</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asciiTheme="minorEastAsia" w:hAnsiTheme="minorEastAsia" w:eastAsiaTheme="minorEastAsia"/>
          <w:color w:val="000000" w:themeColor="text1"/>
          <w:sz w:val="32"/>
          <w:szCs w:val="32"/>
          <w14:textFill>
            <w14:solidFill>
              <w14:schemeClr w14:val="tx1"/>
            </w14:solidFill>
          </w14:textFill>
        </w:rPr>
        <w:t>162</w:t>
      </w:r>
      <w:r>
        <w:rPr>
          <w:rFonts w:hint="eastAsia" w:asciiTheme="minorEastAsia" w:hAnsiTheme="minorEastAsia" w:eastAsiaTheme="minorEastAsia"/>
          <w:color w:val="000000" w:themeColor="text1"/>
          <w:sz w:val="32"/>
          <w:szCs w:val="32"/>
          <w14:textFill>
            <w14:solidFill>
              <w14:schemeClr w14:val="tx1"/>
            </w14:solidFill>
          </w14:textFill>
        </w:rPr>
        <w:t>万元，此项目主要为年度内收到的公共卫生专项等补助资金。（住培1</w:t>
      </w:r>
      <w:r>
        <w:rPr>
          <w:rFonts w:asciiTheme="minorEastAsia" w:hAnsiTheme="minorEastAsia" w:eastAsiaTheme="minorEastAsia"/>
          <w:color w:val="000000" w:themeColor="text1"/>
          <w:sz w:val="32"/>
          <w:szCs w:val="32"/>
          <w14:textFill>
            <w14:solidFill>
              <w14:schemeClr w14:val="tx1"/>
            </w14:solidFill>
          </w14:textFill>
        </w:rPr>
        <w:t>29</w:t>
      </w:r>
      <w:r>
        <w:rPr>
          <w:rFonts w:hint="eastAsia" w:asciiTheme="minorEastAsia" w:hAnsiTheme="minorEastAsia" w:eastAsiaTheme="minorEastAsia"/>
          <w:color w:val="000000" w:themeColor="text1"/>
          <w:sz w:val="32"/>
          <w:szCs w:val="32"/>
          <w14:textFill>
            <w14:solidFill>
              <w14:schemeClr w14:val="tx1"/>
            </w14:solidFill>
          </w14:textFill>
        </w:rPr>
        <w:t>万、心脑血管1</w:t>
      </w:r>
      <w:r>
        <w:rPr>
          <w:rFonts w:asciiTheme="minorEastAsia" w:hAnsiTheme="minorEastAsia" w:eastAsiaTheme="minorEastAsia"/>
          <w:color w:val="000000" w:themeColor="text1"/>
          <w:sz w:val="32"/>
          <w:szCs w:val="32"/>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万、卫生科研3万、万名医生支援农村工程2</w:t>
      </w:r>
      <w:r>
        <w:rPr>
          <w:rFonts w:asciiTheme="minorEastAsia" w:hAnsiTheme="minorEastAsia" w:eastAsiaTheme="minorEastAsia"/>
          <w:color w:val="000000" w:themeColor="text1"/>
          <w:sz w:val="32"/>
          <w:szCs w:val="32"/>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w:t>
      </w:r>
    </w:p>
    <w:p w14:paraId="674DD460">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10、卫生健康支出（类）其他卫生健康支出（款）其他卫生健康支出（项）。</w:t>
      </w:r>
    </w:p>
    <w:p w14:paraId="2C3B9653">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asciiTheme="minorEastAsia" w:hAnsiTheme="minorEastAsia" w:eastAsiaTheme="minorEastAsia"/>
          <w:color w:val="000000" w:themeColor="text1"/>
          <w:sz w:val="32"/>
          <w:szCs w:val="32"/>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asciiTheme="minorEastAsia" w:hAnsiTheme="minorEastAsia" w:eastAsiaTheme="minorEastAsia"/>
          <w:color w:val="000000" w:themeColor="text1"/>
          <w:sz w:val="32"/>
          <w:szCs w:val="32"/>
          <w14:textFill>
            <w14:solidFill>
              <w14:schemeClr w14:val="tx1"/>
            </w14:solidFill>
          </w14:textFill>
        </w:rPr>
        <w:t>300</w:t>
      </w:r>
      <w:r>
        <w:rPr>
          <w:rFonts w:hint="eastAsia" w:asciiTheme="minorEastAsia" w:hAnsiTheme="minorEastAsia" w:eastAsiaTheme="minorEastAsia"/>
          <w:color w:val="000000" w:themeColor="text1"/>
          <w:sz w:val="32"/>
          <w:szCs w:val="32"/>
          <w14:textFill>
            <w14:solidFill>
              <w14:schemeClr w14:val="tx1"/>
            </w14:solidFill>
          </w14:textFill>
        </w:rPr>
        <w:t>万元，此项目为年度内获得的公立医院修缮购置资金。</w:t>
      </w:r>
    </w:p>
    <w:p w14:paraId="7EE43BA7">
      <w:pPr>
        <w:pStyle w:val="9"/>
        <w:ind w:firstLine="640" w:firstLineChars="200"/>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六、一般公共预算财政拨款基本支出决算情况说明</w:t>
      </w:r>
    </w:p>
    <w:p w14:paraId="3484542C">
      <w:pPr>
        <w:pStyle w:val="9"/>
        <w:ind w:firstLine="640" w:firstLineChars="200"/>
        <w:rPr>
          <w:rFonts w:hint="eastAsia"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202</w:t>
      </w:r>
      <w:r>
        <w:rPr>
          <w:rFonts w:asciiTheme="minorEastAsia" w:hAnsiTheme="minorEastAsia" w:eastAsiaTheme="minorEastAsia"/>
          <w:color w:val="000000" w:themeColor="text1"/>
          <w:sz w:val="32"/>
          <w:szCs w:val="32"/>
          <w14:textFill>
            <w14:solidFill>
              <w14:schemeClr w14:val="tx1"/>
            </w14:solidFill>
          </w14:textFill>
        </w:rPr>
        <w:t>1</w:t>
      </w:r>
      <w:r>
        <w:rPr>
          <w:rFonts w:hint="eastAsia" w:asciiTheme="minorEastAsia" w:hAnsiTheme="minorEastAsia" w:eastAsiaTheme="minorEastAsia"/>
          <w:color w:val="000000" w:themeColor="text1"/>
          <w:sz w:val="32"/>
          <w:szCs w:val="32"/>
          <w14:textFill>
            <w14:solidFill>
              <w14:schemeClr w14:val="tx1"/>
            </w14:solidFill>
          </w14:textFill>
        </w:rPr>
        <w:t>年度财政拨款基本支出</w:t>
      </w:r>
      <w:r>
        <w:rPr>
          <w:rFonts w:asciiTheme="minorEastAsia" w:hAnsiTheme="minorEastAsia" w:eastAsiaTheme="minorEastAsia"/>
          <w:color w:val="000000" w:themeColor="text1"/>
          <w:sz w:val="32"/>
          <w:szCs w:val="32"/>
          <w14:textFill>
            <w14:solidFill>
              <w14:schemeClr w14:val="tx1"/>
            </w14:solidFill>
          </w14:textFill>
        </w:rPr>
        <w:t>2700.03</w:t>
      </w:r>
      <w:r>
        <w:rPr>
          <w:rFonts w:hint="eastAsia" w:asciiTheme="minorEastAsia" w:hAnsiTheme="minorEastAsia" w:eastAsiaTheme="minorEastAsia"/>
          <w:color w:val="000000" w:themeColor="text1"/>
          <w:sz w:val="32"/>
          <w:szCs w:val="32"/>
          <w14:textFill>
            <w14:solidFill>
              <w14:schemeClr w14:val="tx1"/>
            </w14:solidFill>
          </w14:textFill>
        </w:rPr>
        <w:t>万元，其中：人员经费</w:t>
      </w:r>
      <w:r>
        <w:rPr>
          <w:rFonts w:asciiTheme="minorEastAsia" w:hAnsiTheme="minorEastAsia" w:eastAsiaTheme="minorEastAsia"/>
          <w:color w:val="000000" w:themeColor="text1"/>
          <w:sz w:val="32"/>
          <w:szCs w:val="32"/>
          <w14:textFill>
            <w14:solidFill>
              <w14:schemeClr w14:val="tx1"/>
            </w14:solidFill>
          </w14:textFill>
        </w:rPr>
        <w:t>2700.03</w:t>
      </w:r>
      <w:r>
        <w:rPr>
          <w:rFonts w:hint="eastAsia" w:asciiTheme="minorEastAsia" w:hAnsiTheme="minorEastAsia" w:eastAsiaTheme="minorEastAsia"/>
          <w:color w:val="000000" w:themeColor="text1"/>
          <w:sz w:val="32"/>
          <w:szCs w:val="32"/>
          <w14:textFill>
            <w14:solidFill>
              <w14:schemeClr w14:val="tx1"/>
            </w14:solidFill>
          </w14:textFill>
        </w:rPr>
        <w:t>元，占基本支出的100%,主要包括基本工资、津贴补贴、绩效工资、离休费、退休费。</w:t>
      </w:r>
    </w:p>
    <w:p w14:paraId="7064A6E4">
      <w:pPr>
        <w:pStyle w:val="9"/>
        <w:numPr>
          <w:ilvl w:val="0"/>
          <w:numId w:val="0"/>
        </w:numPr>
        <w:ind w:firstLine="640" w:firstLineChars="200"/>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公用经费</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万元，占基本支出的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p>
    <w:p w14:paraId="5953AE42">
      <w:pPr>
        <w:pStyle w:val="9"/>
        <w:numPr>
          <w:ilvl w:val="0"/>
          <w:numId w:val="0"/>
        </w:numPr>
        <w:ind w:firstLine="640" w:firstLineChars="200"/>
        <w:rPr>
          <w:rFonts w:hint="eastAsia" w:hAnsi="黑体"/>
          <w:b/>
          <w:color w:val="000000" w:themeColor="text1"/>
          <w:sz w:val="32"/>
          <w:szCs w:val="32"/>
          <w14:textFill>
            <w14:solidFill>
              <w14:schemeClr w14:val="tx1"/>
            </w14:solidFill>
          </w14:textFill>
        </w:rPr>
      </w:pPr>
      <w:r>
        <w:rPr>
          <w:rFonts w:hint="eastAsia" w:hAnsi="黑体"/>
          <w:b/>
          <w:color w:val="000000" w:themeColor="text1"/>
          <w:sz w:val="32"/>
          <w:szCs w:val="32"/>
          <w:lang w:val="en-US" w:eastAsia="zh-CN"/>
          <w14:textFill>
            <w14:solidFill>
              <w14:schemeClr w14:val="tx1"/>
            </w14:solidFill>
          </w14:textFill>
        </w:rPr>
        <w:t>七、</w:t>
      </w:r>
      <w:r>
        <w:rPr>
          <w:rFonts w:hint="eastAsia" w:hAnsi="黑体"/>
          <w:b/>
          <w:color w:val="000000" w:themeColor="text1"/>
          <w:sz w:val="32"/>
          <w:szCs w:val="32"/>
          <w14:textFill>
            <w14:solidFill>
              <w14:schemeClr w14:val="tx1"/>
            </w14:solidFill>
          </w14:textFill>
        </w:rPr>
        <w:t>一般公共预算财政拨款三公经费支出决算情况说明</w:t>
      </w:r>
    </w:p>
    <w:p w14:paraId="5AD3E479">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hAnsi="黑体"/>
          <w:b/>
          <w:color w:val="000000" w:themeColor="text1"/>
          <w:sz w:val="32"/>
          <w:szCs w:val="32"/>
          <w14:textFill>
            <w14:solidFill>
              <w14:schemeClr w14:val="tx1"/>
            </w14:solidFill>
          </w14:textFill>
        </w:rPr>
      </w:pPr>
      <w:r>
        <w:rPr>
          <w:rFonts w:hint="eastAsia" w:ascii="楷体" w:hAnsi="楷体" w:eastAsia="楷体" w:cs="楷体"/>
          <w:b/>
          <w:bCs w:val="0"/>
          <w:sz w:val="32"/>
          <w:szCs w:val="32"/>
        </w:rPr>
        <w:t>（</w:t>
      </w:r>
      <w:r>
        <w:rPr>
          <w:rFonts w:hint="eastAsia" w:hAnsi="黑体"/>
          <w:b/>
          <w:color w:val="000000" w:themeColor="text1"/>
          <w:sz w:val="32"/>
          <w:szCs w:val="32"/>
          <w14:textFill>
            <w14:solidFill>
              <w14:schemeClr w14:val="tx1"/>
            </w14:solidFill>
          </w14:textFill>
        </w:rPr>
        <w:t>一）“三公”经费财政拨款支出决算总体情况说明</w:t>
      </w:r>
    </w:p>
    <w:p w14:paraId="681E25C8">
      <w:pPr>
        <w:pStyle w:val="9"/>
        <w:ind w:firstLine="800" w:firstLineChars="250"/>
        <w:rPr>
          <w:rFonts w:hint="eastAsia"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“三公”经费财政拨款支出预算为</w:t>
      </w:r>
      <w:r>
        <w:rPr>
          <w:rFonts w:hint="eastAsia" w:asciiTheme="minorEastAsia" w:hAnsiTheme="minorEastAsia" w:eastAsiaTheme="minorEastAsia"/>
          <w:color w:val="000000" w:themeColor="text1"/>
          <w:sz w:val="32"/>
          <w:szCs w:val="32"/>
          <w:lang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万元，其中：</w:t>
      </w:r>
    </w:p>
    <w:p w14:paraId="47D2649B">
      <w:pPr>
        <w:pStyle w:val="9"/>
        <w:rPr>
          <w:rFonts w:hint="eastAsia"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因公出国（境）费支出预算为</w:t>
      </w:r>
      <w:r>
        <w:rPr>
          <w:rFonts w:hint="eastAsia" w:asciiTheme="minorEastAsia" w:hAnsiTheme="minorEastAsia" w:eastAsiaTheme="minorEastAsia"/>
          <w:color w:val="000000" w:themeColor="text1"/>
          <w:sz w:val="32"/>
          <w:szCs w:val="32"/>
          <w:lang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与上年相比无增减变化</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olor w:val="000000" w:themeColor="text1"/>
          <w:sz w:val="32"/>
          <w:szCs w:val="32"/>
          <w14:textFill>
            <w14:solidFill>
              <w14:schemeClr w14:val="tx1"/>
            </w14:solidFill>
          </w14:textFill>
        </w:rPr>
        <w:t>公务接待费支出预算为</w:t>
      </w:r>
      <w:r>
        <w:rPr>
          <w:rFonts w:hint="eastAsia" w:asciiTheme="minorEastAsia" w:hAnsiTheme="minorEastAsia" w:eastAsiaTheme="minorEastAsia"/>
          <w:color w:val="000000" w:themeColor="text1"/>
          <w:sz w:val="32"/>
          <w:szCs w:val="32"/>
          <w:lang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与上年相比无增减变化</w:t>
      </w:r>
      <w:r>
        <w:rPr>
          <w:rFonts w:hint="eastAsia" w:asciiTheme="minorEastAsia" w:hAnsiTheme="minorEastAsia" w:eastAsiaTheme="minorEastAsia"/>
          <w:color w:val="000000" w:themeColor="text1"/>
          <w:sz w:val="32"/>
          <w:szCs w:val="32"/>
          <w14:textFill>
            <w14:solidFill>
              <w14:schemeClr w14:val="tx1"/>
            </w14:solidFill>
          </w14:textFill>
        </w:rPr>
        <w:t>。</w:t>
      </w:r>
    </w:p>
    <w:p w14:paraId="31DA1F45">
      <w:pPr>
        <w:pStyle w:val="9"/>
        <w:ind w:firstLine="800" w:firstLineChars="250"/>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公务用车购置费支出预算为</w:t>
      </w:r>
      <w:r>
        <w:rPr>
          <w:rFonts w:hint="eastAsia" w:asciiTheme="minorEastAsia" w:hAnsiTheme="minorEastAsia" w:eastAsiaTheme="minorEastAsia"/>
          <w:color w:val="000000" w:themeColor="text1"/>
          <w:sz w:val="32"/>
          <w:szCs w:val="32"/>
          <w:lang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与上年相比无增减变化</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p>
    <w:p w14:paraId="728F7BB7">
      <w:pPr>
        <w:pStyle w:val="9"/>
        <w:ind w:firstLine="800" w:firstLineChars="250"/>
        <w:rPr>
          <w:rFonts w:hint="eastAsia"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公务用车运行维护费支出预算为</w:t>
      </w:r>
      <w:r>
        <w:rPr>
          <w:rFonts w:hint="eastAsia" w:asciiTheme="minorEastAsia" w:hAnsiTheme="minorEastAsia" w:eastAsiaTheme="minorEastAsia"/>
          <w:color w:val="000000" w:themeColor="text1"/>
          <w:sz w:val="32"/>
          <w:szCs w:val="32"/>
          <w:lang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与上年相比无增减变化</w:t>
      </w:r>
      <w:r>
        <w:rPr>
          <w:rFonts w:hint="eastAsia" w:asciiTheme="minorEastAsia" w:hAnsiTheme="minorEastAsia" w:eastAsiaTheme="minorEastAsia"/>
          <w:color w:val="000000" w:themeColor="text1"/>
          <w:sz w:val="32"/>
          <w:szCs w:val="32"/>
          <w14:textFill>
            <w14:solidFill>
              <w14:schemeClr w14:val="tx1"/>
            </w14:solidFill>
          </w14:textFill>
        </w:rPr>
        <w:t>。</w:t>
      </w:r>
    </w:p>
    <w:p w14:paraId="23ADF54F">
      <w:pPr>
        <w:pStyle w:val="9"/>
        <w:ind w:firstLine="640" w:firstLineChars="200"/>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备注：由于预算数为0，各项数据无法计算百分比</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p>
    <w:p w14:paraId="1D6CD2E7">
      <w:pPr>
        <w:pStyle w:val="9"/>
        <w:ind w:firstLine="640" w:firstLineChars="200"/>
        <w:rPr>
          <w:rFonts w:hint="eastAsia"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（二）“三公”经费财政拨款支出决算具体情况说明</w:t>
      </w:r>
    </w:p>
    <w:p w14:paraId="3C86E2E3">
      <w:pPr>
        <w:pStyle w:val="9"/>
        <w:ind w:firstLine="640" w:firstLineChars="200"/>
        <w:rPr>
          <w:rFonts w:hint="eastAsia"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202</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olor w:val="000000" w:themeColor="text1"/>
          <w:sz w:val="32"/>
          <w:szCs w:val="32"/>
          <w14:textFill>
            <w14:solidFill>
              <w14:schemeClr w14:val="tx1"/>
            </w14:solidFill>
          </w14:textFill>
        </w:rPr>
        <w:t>年度“三公”经费财政拨款支出决算中，公务接待费支出决算</w:t>
      </w:r>
      <w:r>
        <w:rPr>
          <w:rFonts w:hint="eastAsia" w:asciiTheme="minorEastAsia" w:hAnsiTheme="minorEastAsia" w:eastAsiaTheme="minorEastAsia"/>
          <w:color w:val="000000" w:themeColor="text1"/>
          <w:sz w:val="32"/>
          <w:szCs w:val="32"/>
          <w:lang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万元，因公出国（境）费支出决算</w:t>
      </w:r>
      <w:r>
        <w:rPr>
          <w:rFonts w:hint="eastAsia" w:asciiTheme="minorEastAsia" w:hAnsiTheme="minorEastAsia" w:eastAsiaTheme="minorEastAsia"/>
          <w:color w:val="000000" w:themeColor="text1"/>
          <w:sz w:val="32"/>
          <w:szCs w:val="32"/>
          <w:lang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万元，公务用车购置费及运行维护费支出决算</w:t>
      </w:r>
      <w:r>
        <w:rPr>
          <w:rFonts w:hint="eastAsia" w:asciiTheme="minorEastAsia" w:hAnsiTheme="minorEastAsia" w:eastAsiaTheme="minorEastAsia"/>
          <w:color w:val="000000" w:themeColor="text1"/>
          <w:sz w:val="32"/>
          <w:szCs w:val="32"/>
          <w:lang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备注：由于预算数为0，各项数据无法计算百分比</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olor w:val="000000" w:themeColor="text1"/>
          <w:sz w:val="32"/>
          <w:szCs w:val="32"/>
          <w14:textFill>
            <w14:solidFill>
              <w14:schemeClr w14:val="tx1"/>
            </w14:solidFill>
          </w14:textFill>
        </w:rPr>
        <w:t>。其中：</w:t>
      </w:r>
    </w:p>
    <w:p w14:paraId="73BCD45B">
      <w:pPr>
        <w:pStyle w:val="9"/>
        <w:ind w:firstLine="800" w:firstLineChars="250"/>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1、</w:t>
      </w:r>
      <w:r>
        <w:rPr>
          <w:rFonts w:hint="eastAsia" w:asciiTheme="minorEastAsia" w:hAnsiTheme="minorEastAsia" w:eastAsiaTheme="minorEastAsia"/>
          <w:color w:val="000000" w:themeColor="text1"/>
          <w:sz w:val="32"/>
          <w:szCs w:val="32"/>
          <w14:textFill>
            <w14:solidFill>
              <w14:schemeClr w14:val="tx1"/>
            </w14:solidFill>
          </w14:textFill>
        </w:rPr>
        <w:t>因公出国（境）费支出决算为</w:t>
      </w:r>
      <w:r>
        <w:rPr>
          <w:rFonts w:hint="eastAsia" w:asciiTheme="minorEastAsia" w:hAnsiTheme="minorEastAsia" w:eastAsiaTheme="minorEastAsia"/>
          <w:color w:val="000000" w:themeColor="text1"/>
          <w:sz w:val="32"/>
          <w:szCs w:val="32"/>
          <w:lang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万元，全年安排因公出国（境）团组</w:t>
      </w:r>
      <w:r>
        <w:rPr>
          <w:rFonts w:hint="eastAsia" w:asciiTheme="minorEastAsia" w:hAnsiTheme="minorEastAsia" w:eastAsiaTheme="minorEastAsia"/>
          <w:color w:val="000000" w:themeColor="text1"/>
          <w:sz w:val="32"/>
          <w:szCs w:val="32"/>
          <w:lang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个，累计</w:t>
      </w:r>
      <w:r>
        <w:rPr>
          <w:rFonts w:hint="eastAsia" w:asciiTheme="minorEastAsia" w:hAnsiTheme="minorEastAsia" w:eastAsiaTheme="minorEastAsia"/>
          <w:color w:val="000000" w:themeColor="text1"/>
          <w:sz w:val="32"/>
          <w:szCs w:val="32"/>
          <w:lang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人次</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p>
    <w:p w14:paraId="44E45F09">
      <w:pPr>
        <w:pStyle w:val="9"/>
        <w:ind w:firstLine="800" w:firstLineChars="250"/>
        <w:rPr>
          <w:rFonts w:hint="eastAsia"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2、公务接待费支出决算为</w:t>
      </w:r>
      <w:r>
        <w:rPr>
          <w:rFonts w:hint="eastAsia" w:asciiTheme="minorEastAsia" w:hAnsiTheme="minorEastAsia" w:eastAsiaTheme="minorEastAsia"/>
          <w:color w:val="000000" w:themeColor="text1"/>
          <w:sz w:val="32"/>
          <w:szCs w:val="32"/>
          <w:lang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万元，全年共接待来访团组</w:t>
      </w:r>
      <w:r>
        <w:rPr>
          <w:rFonts w:hint="eastAsia" w:asciiTheme="minorEastAsia" w:hAnsiTheme="minorEastAsia" w:eastAsiaTheme="minorEastAsia"/>
          <w:color w:val="000000" w:themeColor="text1"/>
          <w:sz w:val="32"/>
          <w:szCs w:val="32"/>
          <w:lang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个、来宾</w:t>
      </w:r>
      <w:r>
        <w:rPr>
          <w:rFonts w:hint="eastAsia" w:asciiTheme="minorEastAsia" w:hAnsiTheme="minorEastAsia" w:eastAsiaTheme="minorEastAsia"/>
          <w:color w:val="000000" w:themeColor="text1"/>
          <w:sz w:val="32"/>
          <w:szCs w:val="32"/>
          <w:lang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人次。</w:t>
      </w:r>
    </w:p>
    <w:p w14:paraId="71D76CE1">
      <w:pPr>
        <w:pStyle w:val="9"/>
        <w:ind w:firstLine="800" w:firstLineChars="250"/>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3、公务用车购置费及运行维护费支出决算为</w:t>
      </w:r>
      <w:r>
        <w:rPr>
          <w:rFonts w:hint="eastAsia" w:asciiTheme="minorEastAsia" w:hAnsiTheme="minorEastAsia" w:eastAsiaTheme="minorEastAsia"/>
          <w:color w:val="000000" w:themeColor="text1"/>
          <w:sz w:val="32"/>
          <w:szCs w:val="32"/>
          <w:lang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万元，其中：公务用车购置费</w:t>
      </w:r>
      <w:r>
        <w:rPr>
          <w:rFonts w:hint="eastAsia" w:asciiTheme="minorEastAsia" w:hAnsiTheme="minorEastAsia" w:eastAsiaTheme="minorEastAsia"/>
          <w:color w:val="000000" w:themeColor="text1"/>
          <w:sz w:val="32"/>
          <w:szCs w:val="32"/>
          <w:lang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万元，更新公务用车</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辆。公务用车运行维护费</w:t>
      </w:r>
      <w:r>
        <w:rPr>
          <w:rFonts w:hint="eastAsia" w:asciiTheme="minorEastAsia" w:hAnsiTheme="minorEastAsia" w:eastAsiaTheme="minorEastAsia"/>
          <w:color w:val="000000" w:themeColor="text1"/>
          <w:sz w:val="32"/>
          <w:szCs w:val="32"/>
          <w:lang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万元，截止202</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w:t>
      </w:r>
      <w:r>
        <w:rPr>
          <w:rFonts w:hint="eastAsia" w:asciiTheme="minorEastAsia" w:hAnsiTheme="minorEastAsia" w:eastAsiaTheme="minorEastAsia"/>
          <w:color w:val="000000" w:themeColor="text1"/>
          <w:sz w:val="32"/>
          <w:szCs w:val="32"/>
          <w14:textFill>
            <w14:solidFill>
              <w14:schemeClr w14:val="tx1"/>
            </w14:solidFill>
          </w14:textFill>
        </w:rPr>
        <w:t>年12月31日，我单位开支财政拨款的公务用车保有量为</w:t>
      </w:r>
      <w:r>
        <w:rPr>
          <w:rFonts w:hint="eastAsia" w:asciiTheme="minorEastAsia" w:hAnsiTheme="minorEastAsia" w:eastAsiaTheme="minorEastAsia"/>
          <w:color w:val="000000" w:themeColor="text1"/>
          <w:sz w:val="32"/>
          <w:szCs w:val="32"/>
          <w:lang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辆。</w:t>
      </w:r>
    </w:p>
    <w:p w14:paraId="0D64D8E1">
      <w:pPr>
        <w:pStyle w:val="9"/>
        <w:ind w:firstLine="640" w:firstLineChars="200"/>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八、政府性基金预算收入支出决算情况</w:t>
      </w:r>
    </w:p>
    <w:p w14:paraId="23961B9E">
      <w:pPr>
        <w:pStyle w:val="9"/>
        <w:ind w:firstLine="640" w:firstLineChars="200"/>
        <w:rPr>
          <w:rFonts w:asciiTheme="minorEastAsia" w:hAnsiTheme="minorEastAsia" w:eastAsiaTheme="minorEastAsia"/>
          <w:i/>
          <w:color w:val="000000" w:themeColor="text1"/>
          <w:sz w:val="32"/>
          <w:szCs w:val="32"/>
          <w14:textFill>
            <w14:solidFill>
              <w14:schemeClr w14:val="tx1"/>
            </w14:solidFill>
          </w14:textFill>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w:t>
      </w:r>
    </w:p>
    <w:p w14:paraId="02FBA02A">
      <w:pPr>
        <w:pStyle w:val="9"/>
        <w:ind w:firstLine="640" w:firstLineChars="200"/>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九、关于机关运行经费支出说明</w:t>
      </w:r>
    </w:p>
    <w:p w14:paraId="54D5D30A">
      <w:pPr>
        <w:pStyle w:val="9"/>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万元，比上年决算数</w:t>
      </w:r>
      <w:r>
        <w:rPr>
          <w:rFonts w:hint="eastAsia" w:ascii="Times New Roman" w:hAnsi="Times New Roman" w:eastAsia="仿宋_GB2312"/>
          <w:sz w:val="32"/>
          <w:szCs w:val="32"/>
          <w:lang w:val="en-US" w:eastAsia="zh-CN"/>
        </w:rPr>
        <w:t>相比无增减变化</w:t>
      </w:r>
      <w:r>
        <w:rPr>
          <w:rFonts w:hint="eastAsia" w:ascii="Times New Roman" w:hAnsi="Times New Roman" w:eastAsia="仿宋_GB2312"/>
          <w:sz w:val="32"/>
          <w:szCs w:val="32"/>
        </w:rPr>
        <w:t>。</w:t>
      </w:r>
    </w:p>
    <w:p w14:paraId="2CF11A3E">
      <w:pPr>
        <w:pStyle w:val="9"/>
        <w:ind w:firstLine="640" w:firstLineChars="200"/>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十、一般性支出情况</w:t>
      </w:r>
    </w:p>
    <w:p w14:paraId="67CD07A2">
      <w:pPr>
        <w:ind w:firstLine="640" w:firstLineChars="200"/>
        <w:rPr>
          <w:color w:val="000000" w:themeColor="text1"/>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202</w:t>
      </w:r>
      <w:r>
        <w:rPr>
          <w:rFonts w:ascii="宋体" w:hAnsi="宋体"/>
          <w:color w:val="000000" w:themeColor="text1"/>
          <w:sz w:val="32"/>
          <w:szCs w:val="32"/>
          <w14:textFill>
            <w14:solidFill>
              <w14:schemeClr w14:val="tx1"/>
            </w14:solidFill>
          </w14:textFill>
        </w:rPr>
        <w:t>1</w:t>
      </w:r>
      <w:r>
        <w:rPr>
          <w:rFonts w:hint="eastAsia" w:ascii="宋体" w:hAnsi="宋体"/>
          <w:color w:val="000000" w:themeColor="text1"/>
          <w:sz w:val="32"/>
          <w:szCs w:val="32"/>
          <w14:textFill>
            <w14:solidFill>
              <w14:schemeClr w14:val="tx1"/>
            </w14:solidFill>
          </w14:textFill>
        </w:rPr>
        <w:t>年本部门开支会议费0万元；开支培训费</w:t>
      </w:r>
      <w:r>
        <w:rPr>
          <w:rFonts w:ascii="宋体" w:hAnsi="宋体"/>
          <w:color w:val="000000" w:themeColor="text1"/>
          <w:sz w:val="32"/>
          <w:szCs w:val="32"/>
          <w14:textFill>
            <w14:solidFill>
              <w14:schemeClr w14:val="tx1"/>
            </w14:solidFill>
          </w14:textFill>
        </w:rPr>
        <w:t>0</w:t>
      </w:r>
      <w:r>
        <w:rPr>
          <w:rFonts w:hint="eastAsia" w:ascii="宋体" w:hAnsi="宋体"/>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4"/>
          <w:szCs w:val="34"/>
          <w14:textFill>
            <w14:solidFill>
              <w14:schemeClr w14:val="tx1"/>
            </w14:solidFill>
          </w14:textFill>
        </w:rPr>
        <w:t>未举办节庆、晚会、论坛、赛事活动。</w:t>
      </w:r>
    </w:p>
    <w:p w14:paraId="5A902CCD">
      <w:pPr>
        <w:pStyle w:val="9"/>
        <w:ind w:firstLine="640" w:firstLineChars="200"/>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十一、关于政府采购支出说明</w:t>
      </w:r>
    </w:p>
    <w:p w14:paraId="51E1D9F5">
      <w:pPr>
        <w:pStyle w:val="9"/>
        <w:ind w:firstLine="640" w:firstLineChars="200"/>
        <w:rPr>
          <w:rFonts w:ascii="宋体" w:hAnsi="宋体" w:eastAsiaTheme="minorEastAsia" w:cstheme="minorBidi"/>
          <w:color w:val="000000" w:themeColor="text1"/>
          <w:kern w:val="2"/>
          <w:sz w:val="32"/>
          <w:szCs w:val="32"/>
          <w14:textFill>
            <w14:solidFill>
              <w14:schemeClr w14:val="tx1"/>
            </w14:solidFill>
          </w14:textFill>
        </w:rPr>
      </w:pPr>
      <w:r>
        <w:rPr>
          <w:rFonts w:hint="eastAsia" w:ascii="宋体" w:hAnsi="宋体" w:eastAsiaTheme="minorEastAsia" w:cstheme="minorBidi"/>
          <w:color w:val="000000" w:themeColor="text1"/>
          <w:kern w:val="2"/>
          <w:sz w:val="32"/>
          <w:szCs w:val="32"/>
          <w14:textFill>
            <w14:solidFill>
              <w14:schemeClr w14:val="tx1"/>
            </w14:solidFill>
          </w14:textFill>
        </w:rPr>
        <w:t>本部门2021年度政府采购支出总额8</w:t>
      </w:r>
      <w:r>
        <w:rPr>
          <w:rFonts w:ascii="宋体" w:hAnsi="宋体" w:eastAsiaTheme="minorEastAsia" w:cstheme="minorBidi"/>
          <w:color w:val="000000" w:themeColor="text1"/>
          <w:kern w:val="2"/>
          <w:sz w:val="32"/>
          <w:szCs w:val="32"/>
          <w14:textFill>
            <w14:solidFill>
              <w14:schemeClr w14:val="tx1"/>
            </w14:solidFill>
          </w14:textFill>
        </w:rPr>
        <w:t>220.84</w:t>
      </w:r>
      <w:r>
        <w:rPr>
          <w:rFonts w:hint="eastAsia" w:ascii="宋体" w:hAnsi="宋体" w:eastAsiaTheme="minorEastAsia" w:cstheme="minorBidi"/>
          <w:color w:val="000000" w:themeColor="text1"/>
          <w:kern w:val="2"/>
          <w:sz w:val="32"/>
          <w:szCs w:val="32"/>
          <w14:textFill>
            <w14:solidFill>
              <w14:schemeClr w14:val="tx1"/>
            </w14:solidFill>
          </w14:textFill>
        </w:rPr>
        <w:t>万元，其中：政府采购货物支出5</w:t>
      </w:r>
      <w:r>
        <w:rPr>
          <w:rFonts w:ascii="宋体" w:hAnsi="宋体" w:eastAsiaTheme="minorEastAsia" w:cstheme="minorBidi"/>
          <w:color w:val="000000" w:themeColor="text1"/>
          <w:kern w:val="2"/>
          <w:sz w:val="32"/>
          <w:szCs w:val="32"/>
          <w14:textFill>
            <w14:solidFill>
              <w14:schemeClr w14:val="tx1"/>
            </w14:solidFill>
          </w14:textFill>
        </w:rPr>
        <w:t>391.70</w:t>
      </w:r>
      <w:r>
        <w:rPr>
          <w:rFonts w:hint="eastAsia" w:ascii="宋体" w:hAnsi="宋体" w:eastAsiaTheme="minorEastAsia" w:cstheme="minorBidi"/>
          <w:color w:val="000000" w:themeColor="text1"/>
          <w:kern w:val="2"/>
          <w:sz w:val="32"/>
          <w:szCs w:val="32"/>
          <w14:textFill>
            <w14:solidFill>
              <w14:schemeClr w14:val="tx1"/>
            </w14:solidFill>
          </w14:textFill>
        </w:rPr>
        <w:t>万元、政府采购工程支出1</w:t>
      </w:r>
      <w:r>
        <w:rPr>
          <w:rFonts w:ascii="宋体" w:hAnsi="宋体" w:eastAsiaTheme="minorEastAsia" w:cstheme="minorBidi"/>
          <w:color w:val="000000" w:themeColor="text1"/>
          <w:kern w:val="2"/>
          <w:sz w:val="32"/>
          <w:szCs w:val="32"/>
          <w14:textFill>
            <w14:solidFill>
              <w14:schemeClr w14:val="tx1"/>
            </w14:solidFill>
          </w14:textFill>
        </w:rPr>
        <w:t>531.70</w:t>
      </w:r>
      <w:r>
        <w:rPr>
          <w:rFonts w:hint="eastAsia" w:ascii="宋体" w:hAnsi="宋体" w:eastAsiaTheme="minorEastAsia" w:cstheme="minorBidi"/>
          <w:color w:val="000000" w:themeColor="text1"/>
          <w:kern w:val="2"/>
          <w:sz w:val="32"/>
          <w:szCs w:val="32"/>
          <w14:textFill>
            <w14:solidFill>
              <w14:schemeClr w14:val="tx1"/>
            </w14:solidFill>
          </w14:textFill>
        </w:rPr>
        <w:t>万元、政府采购服务支出1</w:t>
      </w:r>
      <w:r>
        <w:rPr>
          <w:rFonts w:ascii="宋体" w:hAnsi="宋体" w:eastAsiaTheme="minorEastAsia" w:cstheme="minorBidi"/>
          <w:color w:val="000000" w:themeColor="text1"/>
          <w:kern w:val="2"/>
          <w:sz w:val="32"/>
          <w:szCs w:val="32"/>
          <w14:textFill>
            <w14:solidFill>
              <w14:schemeClr w14:val="tx1"/>
            </w14:solidFill>
          </w14:textFill>
        </w:rPr>
        <w:t>297.44</w:t>
      </w:r>
      <w:r>
        <w:rPr>
          <w:rFonts w:hint="eastAsia" w:ascii="宋体" w:hAnsi="宋体" w:eastAsiaTheme="minorEastAsia" w:cstheme="minorBidi"/>
          <w:color w:val="000000" w:themeColor="text1"/>
          <w:kern w:val="2"/>
          <w:sz w:val="32"/>
          <w:szCs w:val="32"/>
          <w14:textFill>
            <w14:solidFill>
              <w14:schemeClr w14:val="tx1"/>
            </w14:solidFill>
          </w14:textFill>
        </w:rPr>
        <w:t>万元。授予中小企业合同金额3</w:t>
      </w:r>
      <w:r>
        <w:rPr>
          <w:rFonts w:ascii="宋体" w:hAnsi="宋体" w:eastAsiaTheme="minorEastAsia" w:cstheme="minorBidi"/>
          <w:color w:val="000000" w:themeColor="text1"/>
          <w:kern w:val="2"/>
          <w:sz w:val="32"/>
          <w:szCs w:val="32"/>
          <w14:textFill>
            <w14:solidFill>
              <w14:schemeClr w14:val="tx1"/>
            </w14:solidFill>
          </w14:textFill>
        </w:rPr>
        <w:t>250</w:t>
      </w:r>
      <w:r>
        <w:rPr>
          <w:rFonts w:hint="eastAsia" w:ascii="宋体" w:hAnsi="宋体" w:eastAsiaTheme="minorEastAsia" w:cstheme="minorBidi"/>
          <w:color w:val="000000" w:themeColor="text1"/>
          <w:kern w:val="2"/>
          <w:sz w:val="32"/>
          <w:szCs w:val="32"/>
          <w14:textFill>
            <w14:solidFill>
              <w14:schemeClr w14:val="tx1"/>
            </w14:solidFill>
          </w14:textFill>
        </w:rPr>
        <w:t>万元，占政府采购支出总额的</w:t>
      </w:r>
      <w:r>
        <w:rPr>
          <w:rFonts w:ascii="宋体" w:hAnsi="宋体" w:eastAsiaTheme="minorEastAsia" w:cstheme="minorBidi"/>
          <w:color w:val="000000" w:themeColor="text1"/>
          <w:kern w:val="2"/>
          <w:sz w:val="32"/>
          <w:szCs w:val="32"/>
          <w14:textFill>
            <w14:solidFill>
              <w14:schemeClr w14:val="tx1"/>
            </w14:solidFill>
          </w14:textFill>
        </w:rPr>
        <w:t>39.53</w:t>
      </w:r>
      <w:r>
        <w:rPr>
          <w:rFonts w:hint="eastAsia" w:ascii="宋体" w:hAnsi="宋体" w:eastAsiaTheme="minorEastAsia" w:cstheme="minorBidi"/>
          <w:color w:val="000000" w:themeColor="text1"/>
          <w:kern w:val="2"/>
          <w:sz w:val="32"/>
          <w:szCs w:val="32"/>
          <w14:textFill>
            <w14:solidFill>
              <w14:schemeClr w14:val="tx1"/>
            </w14:solidFill>
          </w14:textFill>
        </w:rPr>
        <w:t>%，其中：授予小微企业合同金额1</w:t>
      </w:r>
      <w:r>
        <w:rPr>
          <w:rFonts w:ascii="宋体" w:hAnsi="宋体" w:eastAsiaTheme="minorEastAsia" w:cstheme="minorBidi"/>
          <w:color w:val="000000" w:themeColor="text1"/>
          <w:kern w:val="2"/>
          <w:sz w:val="32"/>
          <w:szCs w:val="32"/>
          <w14:textFill>
            <w14:solidFill>
              <w14:schemeClr w14:val="tx1"/>
            </w14:solidFill>
          </w14:textFill>
        </w:rPr>
        <w:t>890.79</w:t>
      </w:r>
      <w:r>
        <w:rPr>
          <w:rFonts w:hint="eastAsia" w:ascii="宋体" w:hAnsi="宋体" w:eastAsiaTheme="minorEastAsia" w:cstheme="minorBidi"/>
          <w:color w:val="000000" w:themeColor="text1"/>
          <w:kern w:val="2"/>
          <w:sz w:val="32"/>
          <w:szCs w:val="32"/>
          <w14:textFill>
            <w14:solidFill>
              <w14:schemeClr w14:val="tx1"/>
            </w14:solidFill>
          </w14:textFill>
        </w:rPr>
        <w:t>万元，占政府采购支出总额的2</w:t>
      </w:r>
      <w:r>
        <w:rPr>
          <w:rFonts w:ascii="宋体" w:hAnsi="宋体" w:eastAsiaTheme="minorEastAsia" w:cstheme="minorBidi"/>
          <w:color w:val="000000" w:themeColor="text1"/>
          <w:kern w:val="2"/>
          <w:sz w:val="32"/>
          <w:szCs w:val="32"/>
          <w14:textFill>
            <w14:solidFill>
              <w14:schemeClr w14:val="tx1"/>
            </w14:solidFill>
          </w14:textFill>
        </w:rPr>
        <w:t>3</w:t>
      </w:r>
      <w:r>
        <w:rPr>
          <w:rFonts w:hint="eastAsia" w:ascii="宋体" w:hAnsi="宋体" w:eastAsiaTheme="minorEastAsia" w:cstheme="minorBidi"/>
          <w:color w:val="000000" w:themeColor="text1"/>
          <w:kern w:val="2"/>
          <w:sz w:val="32"/>
          <w:szCs w:val="32"/>
          <w14:textFill>
            <w14:solidFill>
              <w14:schemeClr w14:val="tx1"/>
            </w14:solidFill>
          </w14:textFill>
        </w:rPr>
        <w:t>%。</w:t>
      </w:r>
    </w:p>
    <w:p w14:paraId="5979B079">
      <w:pPr>
        <w:pStyle w:val="9"/>
        <w:ind w:firstLine="640" w:firstLineChars="200"/>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十二、关于国有资产占用情况说明</w:t>
      </w:r>
    </w:p>
    <w:p w14:paraId="0BDA899C">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截至202</w:t>
      </w:r>
      <w:r>
        <w:rPr>
          <w:rFonts w:asciiTheme="minorEastAsia" w:hAnsiTheme="minorEastAsia" w:eastAsiaTheme="minorEastAsia"/>
          <w:color w:val="000000" w:themeColor="text1"/>
          <w:sz w:val="32"/>
          <w:szCs w:val="32"/>
          <w14:textFill>
            <w14:solidFill>
              <w14:schemeClr w14:val="tx1"/>
            </w14:solidFill>
          </w14:textFill>
        </w:rPr>
        <w:t>1</w:t>
      </w:r>
      <w:r>
        <w:rPr>
          <w:rFonts w:hint="eastAsia" w:asciiTheme="minorEastAsia" w:hAnsiTheme="minorEastAsia" w:eastAsiaTheme="minorEastAsia"/>
          <w:color w:val="000000" w:themeColor="text1"/>
          <w:sz w:val="32"/>
          <w:szCs w:val="32"/>
          <w14:textFill>
            <w14:solidFill>
              <w14:schemeClr w14:val="tx1"/>
            </w14:solidFill>
          </w14:textFill>
        </w:rPr>
        <w:t>年12月31日，本单位共有车辆</w:t>
      </w:r>
      <w:r>
        <w:rPr>
          <w:rFonts w:asciiTheme="minorEastAsia" w:hAnsiTheme="minorEastAsia" w:eastAsiaTheme="minorEastAsia"/>
          <w:color w:val="000000" w:themeColor="text1"/>
          <w:sz w:val="32"/>
          <w:szCs w:val="32"/>
          <w14:textFill>
            <w14:solidFill>
              <w14:schemeClr w14:val="tx1"/>
            </w14:solidFill>
          </w14:textFill>
        </w:rPr>
        <w:t>16</w:t>
      </w:r>
      <w:r>
        <w:rPr>
          <w:rFonts w:hint="eastAsia" w:asciiTheme="minorEastAsia" w:hAnsiTheme="minorEastAsia" w:eastAsiaTheme="minorEastAsia"/>
          <w:color w:val="000000" w:themeColor="text1"/>
          <w:sz w:val="32"/>
          <w:szCs w:val="32"/>
          <w14:textFill>
            <w14:solidFill>
              <w14:schemeClr w14:val="tx1"/>
            </w14:solidFill>
          </w14:textFill>
        </w:rPr>
        <w:t>辆，其中，特种专业技术用车</w:t>
      </w:r>
      <w:r>
        <w:rPr>
          <w:rFonts w:asciiTheme="minorEastAsia" w:hAnsiTheme="minorEastAsia" w:eastAsiaTheme="minorEastAsia"/>
          <w:color w:val="000000" w:themeColor="text1"/>
          <w:sz w:val="32"/>
          <w:szCs w:val="32"/>
          <w14:textFill>
            <w14:solidFill>
              <w14:schemeClr w14:val="tx1"/>
            </w14:solidFill>
          </w14:textFill>
        </w:rPr>
        <w:t>9</w:t>
      </w:r>
      <w:r>
        <w:rPr>
          <w:rFonts w:hint="eastAsia" w:asciiTheme="minorEastAsia" w:hAnsiTheme="minorEastAsia" w:eastAsiaTheme="minorEastAsia"/>
          <w:color w:val="000000" w:themeColor="text1"/>
          <w:sz w:val="32"/>
          <w:szCs w:val="32"/>
          <w14:textFill>
            <w14:solidFill>
              <w14:schemeClr w14:val="tx1"/>
            </w14:solidFill>
          </w14:textFill>
        </w:rPr>
        <w:t>辆、其他用车</w:t>
      </w:r>
      <w:r>
        <w:rPr>
          <w:rFonts w:asciiTheme="minorEastAsia" w:hAnsiTheme="minorEastAsia" w:eastAsiaTheme="minorEastAsia"/>
          <w:color w:val="000000" w:themeColor="text1"/>
          <w:sz w:val="32"/>
          <w:szCs w:val="32"/>
          <w14:textFill>
            <w14:solidFill>
              <w14:schemeClr w14:val="tx1"/>
            </w14:solidFill>
          </w14:textFill>
        </w:rPr>
        <w:t>7</w:t>
      </w:r>
      <w:r>
        <w:rPr>
          <w:rFonts w:hint="eastAsia" w:asciiTheme="minorEastAsia" w:hAnsiTheme="minorEastAsia" w:eastAsiaTheme="minorEastAsia"/>
          <w:color w:val="000000" w:themeColor="text1"/>
          <w:sz w:val="32"/>
          <w:szCs w:val="32"/>
          <w14:textFill>
            <w14:solidFill>
              <w14:schemeClr w14:val="tx1"/>
            </w14:solidFill>
          </w14:textFill>
        </w:rPr>
        <w:t>辆；单位价值50万元以上通用设备7台（套）；单位价值100万元以上专用设备</w:t>
      </w:r>
      <w:r>
        <w:rPr>
          <w:rFonts w:asciiTheme="minorEastAsia" w:hAnsiTheme="minorEastAsia" w:eastAsiaTheme="minorEastAsia"/>
          <w:color w:val="000000" w:themeColor="text1"/>
          <w:sz w:val="32"/>
          <w:szCs w:val="32"/>
          <w14:textFill>
            <w14:solidFill>
              <w14:schemeClr w14:val="tx1"/>
            </w14:solidFill>
          </w14:textFill>
        </w:rPr>
        <w:t>51</w:t>
      </w:r>
      <w:r>
        <w:rPr>
          <w:rFonts w:hint="eastAsia" w:asciiTheme="minorEastAsia" w:hAnsiTheme="minorEastAsia" w:eastAsiaTheme="minorEastAsia"/>
          <w:color w:val="000000" w:themeColor="text1"/>
          <w:sz w:val="32"/>
          <w:szCs w:val="32"/>
          <w14:textFill>
            <w14:solidFill>
              <w14:schemeClr w14:val="tx1"/>
            </w14:solidFill>
          </w14:textFill>
        </w:rPr>
        <w:t>台（套）。</w:t>
      </w:r>
    </w:p>
    <w:p w14:paraId="14DB4A1A">
      <w:pPr>
        <w:pStyle w:val="9"/>
        <w:ind w:firstLine="640" w:firstLineChars="200"/>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十三、关于2020年度预算绩效情况的说明</w:t>
      </w:r>
    </w:p>
    <w:p w14:paraId="0BD036CA">
      <w:pPr>
        <w:pStyle w:val="9"/>
        <w:ind w:left="638" w:leftChars="304" w:firstLine="0" w:firstLineChars="0"/>
        <w:rPr>
          <w:rFonts w:eastAsia="黑体"/>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本部门已按照要求开展了预算绩效评价相关工作，</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现将情况报告如下：</w:t>
      </w:r>
      <w:r>
        <w:rPr>
          <w:rFonts w:hint="eastAsia" w:eastAsia="黑体"/>
          <w:color w:val="000000" w:themeColor="text1"/>
          <w:sz w:val="32"/>
          <w:szCs w:val="32"/>
          <w:lang w:eastAsia="zh-CN"/>
          <w14:textFill>
            <w14:solidFill>
              <w14:schemeClr w14:val="tx1"/>
            </w14:solidFill>
          </w14:textFill>
        </w:rPr>
        <w:t>（</w:t>
      </w:r>
      <w:r>
        <w:rPr>
          <w:rFonts w:eastAsia="黑体"/>
          <w:color w:val="000000" w:themeColor="text1"/>
          <w:sz w:val="32"/>
          <w:szCs w:val="32"/>
          <w14:textFill>
            <w14:solidFill>
              <w14:schemeClr w14:val="tx1"/>
            </w14:solidFill>
          </w14:textFill>
        </w:rPr>
        <w:t>一</w:t>
      </w:r>
      <w:r>
        <w:rPr>
          <w:rFonts w:hint="eastAsia" w:eastAsia="黑体"/>
          <w:color w:val="000000" w:themeColor="text1"/>
          <w:sz w:val="32"/>
          <w:szCs w:val="32"/>
          <w:lang w:eastAsia="zh-CN"/>
          <w14:textFill>
            <w14:solidFill>
              <w14:schemeClr w14:val="tx1"/>
            </w14:solidFill>
          </w14:textFill>
        </w:rPr>
        <w:t>）</w:t>
      </w:r>
      <w:r>
        <w:rPr>
          <w:rFonts w:eastAsia="黑体"/>
          <w:color w:val="000000" w:themeColor="text1"/>
          <w:sz w:val="32"/>
          <w:szCs w:val="32"/>
          <w14:textFill>
            <w14:solidFill>
              <w14:schemeClr w14:val="tx1"/>
            </w14:solidFill>
          </w14:textFill>
        </w:rPr>
        <w:t>预算支出基本情况</w:t>
      </w:r>
    </w:p>
    <w:p w14:paraId="677EC541">
      <w:pPr>
        <w:spacing w:line="600" w:lineRule="exact"/>
        <w:ind w:firstLine="640" w:firstLineChars="200"/>
        <w:rPr>
          <w:rFonts w:eastAsia="楷体_GB2312"/>
          <w:b/>
          <w:color w:val="000000" w:themeColor="text1"/>
          <w:sz w:val="32"/>
          <w:szCs w:val="32"/>
          <w14:textFill>
            <w14:solidFill>
              <w14:schemeClr w14:val="tx1"/>
            </w14:solidFill>
          </w14:textFill>
        </w:rPr>
      </w:pPr>
      <w:r>
        <w:rPr>
          <w:rFonts w:hint="eastAsia" w:eastAsia="楷体_GB2312"/>
          <w:b/>
          <w:color w:val="000000" w:themeColor="text1"/>
          <w:sz w:val="32"/>
          <w:szCs w:val="32"/>
          <w:lang w:val="en-US" w:eastAsia="zh-CN"/>
          <w14:textFill>
            <w14:solidFill>
              <w14:schemeClr w14:val="tx1"/>
            </w14:solidFill>
          </w14:textFill>
        </w:rPr>
        <w:t>1.</w:t>
      </w:r>
      <w:r>
        <w:rPr>
          <w:rFonts w:eastAsia="楷体_GB2312"/>
          <w:b/>
          <w:color w:val="000000" w:themeColor="text1"/>
          <w:sz w:val="32"/>
          <w:szCs w:val="32"/>
          <w14:textFill>
            <w14:solidFill>
              <w14:schemeClr w14:val="tx1"/>
            </w14:solidFill>
          </w14:textFill>
        </w:rPr>
        <w:t>预算支出概况</w:t>
      </w:r>
    </w:p>
    <w:p w14:paraId="07E8AF7F">
      <w:pPr>
        <w:spacing w:line="600" w:lineRule="exact"/>
        <w:ind w:firstLine="640" w:firstLineChars="200"/>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t>2021年医院收到年初财政批复省级项目预算共6笔，合计124万元，分别为公立医院改革补助91万元、急性心脑血管疾病救治3笔共10万元、卫生科研课题3万元、病人欠费20万元。</w:t>
      </w:r>
    </w:p>
    <w:p w14:paraId="12B71321">
      <w:pPr>
        <w:spacing w:line="600" w:lineRule="exact"/>
        <w:ind w:firstLine="640" w:firstLineChars="200"/>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t>2021年收到追加的财政预算项目9个，共695万元。分别为：收到公立医院修缮购置300万；收到住院医师规范化培训中央直达资金129万元，省财政拨款43万元；收到万名医师支援农村工程20万元；收到公立医院改革补助中央直达资金108万元；收到创新型省份建设专项资金95万。</w:t>
      </w:r>
    </w:p>
    <w:p w14:paraId="1F1879C8">
      <w:pPr>
        <w:spacing w:line="600" w:lineRule="exact"/>
        <w:ind w:firstLine="640" w:firstLineChars="200"/>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t>另外，2020年底项目支出结转结余263.68万元，其中包括：2020年创新型省份建设专项资金125万元，新冠肺炎疫情防控临时性工作补助经费47.56万等等。</w:t>
      </w:r>
    </w:p>
    <w:p w14:paraId="25DEDF08">
      <w:pPr>
        <w:spacing w:line="600" w:lineRule="exact"/>
        <w:ind w:firstLine="640" w:firstLineChars="200"/>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t>2021年共使用专项资金899.57万元，2021年底项目支出结转结余共183.10万元。</w:t>
      </w:r>
    </w:p>
    <w:p w14:paraId="60764708">
      <w:pPr>
        <w:spacing w:line="600" w:lineRule="exact"/>
        <w:ind w:firstLine="640" w:firstLineChars="200"/>
        <w:rPr>
          <w:rFonts w:eastAsia="楷体_GB2312"/>
          <w:b/>
          <w:color w:val="000000" w:themeColor="text1"/>
          <w:sz w:val="32"/>
          <w:szCs w:val="32"/>
          <w14:textFill>
            <w14:solidFill>
              <w14:schemeClr w14:val="tx1"/>
            </w14:solidFill>
          </w14:textFill>
        </w:rPr>
      </w:pPr>
      <w:r>
        <w:rPr>
          <w:rFonts w:hint="eastAsia" w:eastAsia="楷体_GB2312"/>
          <w:b/>
          <w:color w:val="000000" w:themeColor="text1"/>
          <w:sz w:val="32"/>
          <w:szCs w:val="32"/>
          <w:lang w:val="en-US" w:eastAsia="zh-CN"/>
          <w14:textFill>
            <w14:solidFill>
              <w14:schemeClr w14:val="tx1"/>
            </w14:solidFill>
          </w14:textFill>
        </w:rPr>
        <w:t>2.</w:t>
      </w:r>
      <w:r>
        <w:rPr>
          <w:rFonts w:eastAsia="楷体_GB2312"/>
          <w:b/>
          <w:color w:val="000000" w:themeColor="text1"/>
          <w:sz w:val="32"/>
          <w:szCs w:val="32"/>
          <w14:textFill>
            <w14:solidFill>
              <w14:schemeClr w14:val="tx1"/>
            </w14:solidFill>
          </w14:textFill>
        </w:rPr>
        <w:t>预算资金使用管理情况</w:t>
      </w:r>
    </w:p>
    <w:p w14:paraId="7B0FE115">
      <w:pPr>
        <w:spacing w:line="600" w:lineRule="exact"/>
        <w:ind w:firstLine="640" w:firstLineChars="200"/>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t>医院对收到的专项资金由财务部门进行统筹，相关业务部门进行项目管理，相关的配套资金在财政资金下达时同时到位。在专项资金的使用上，根据医院相关财务制度，及专项实施要求，严格按照规定进行会计核算，对资金进行日常监督管理。所有专项资金均按计划使用，无浪费行为，无挤占挪用或套取资金等现象。</w:t>
      </w:r>
    </w:p>
    <w:p w14:paraId="5C2148CC">
      <w:pPr>
        <w:spacing w:line="600" w:lineRule="exact"/>
        <w:ind w:firstLine="640" w:firstLineChars="200"/>
        <w:rPr>
          <w:rFonts w:eastAsia="楷体_GB2312"/>
          <w:b/>
          <w:color w:val="000000" w:themeColor="text1"/>
          <w:sz w:val="32"/>
          <w:szCs w:val="32"/>
          <w14:textFill>
            <w14:solidFill>
              <w14:schemeClr w14:val="tx1"/>
            </w14:solidFill>
          </w14:textFill>
        </w:rPr>
      </w:pPr>
      <w:r>
        <w:rPr>
          <w:rFonts w:hint="eastAsia" w:ascii="宋体" w:hAnsi="宋体" w:cstheme="minorBidi"/>
          <w:color w:val="000000" w:themeColor="text1"/>
          <w:kern w:val="2"/>
          <w:sz w:val="32"/>
          <w:szCs w:val="32"/>
          <w:lang w:val="en-US" w:eastAsia="zh-CN" w:bidi="ar-SA"/>
          <w14:textFill>
            <w14:solidFill>
              <w14:schemeClr w14:val="tx1"/>
            </w14:solidFill>
          </w14:textFill>
        </w:rPr>
        <w:t>3.</w:t>
      </w:r>
      <w:r>
        <w:rPr>
          <w:rFonts w:eastAsia="楷体_GB2312"/>
          <w:b/>
          <w:color w:val="000000" w:themeColor="text1"/>
          <w:sz w:val="32"/>
          <w:szCs w:val="32"/>
          <w14:textFill>
            <w14:solidFill>
              <w14:schemeClr w14:val="tx1"/>
            </w14:solidFill>
          </w14:textFill>
        </w:rPr>
        <w:t>预算支出绩效目标完成程度</w:t>
      </w:r>
    </w:p>
    <w:p w14:paraId="7FD5D3D1">
      <w:pPr>
        <w:spacing w:line="600" w:lineRule="exact"/>
        <w:ind w:firstLine="640" w:firstLineChars="200"/>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t>2021年预算项目旨在弥补公立医院综合改革损失，并进一步强化医疗服务能力，同时提高医院科研能力。在完成医疗服务的同时，做好规培工作。在项目负责人的组织下，2021年末基本达到了预期绩效目标，医院的医疗服务能力与科研能力稳步提高，人才培养工作初见成效，患者与职工的满意度也有所提高。</w:t>
      </w:r>
    </w:p>
    <w:p w14:paraId="18781CCC">
      <w:pPr>
        <w:numPr>
          <w:ilvl w:val="0"/>
          <w:numId w:val="0"/>
        </w:numPr>
        <w:spacing w:line="600" w:lineRule="exact"/>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w:t>
      </w:r>
      <w:r>
        <w:rPr>
          <w:rFonts w:hint="eastAsia" w:eastAsia="黑体"/>
          <w:color w:val="000000" w:themeColor="text1"/>
          <w:sz w:val="32"/>
          <w:szCs w:val="32"/>
          <w:lang w:val="en-US" w:eastAsia="zh-CN"/>
          <w14:textFill>
            <w14:solidFill>
              <w14:schemeClr w14:val="tx1"/>
            </w14:solidFill>
          </w14:textFill>
        </w:rPr>
        <w:t>二</w:t>
      </w:r>
      <w:r>
        <w:rPr>
          <w:rFonts w:hint="eastAsia" w:eastAsia="黑体"/>
          <w:color w:val="000000" w:themeColor="text1"/>
          <w:sz w:val="32"/>
          <w:szCs w:val="32"/>
          <w:lang w:eastAsia="zh-CN"/>
          <w14:textFill>
            <w14:solidFill>
              <w14:schemeClr w14:val="tx1"/>
            </w14:solidFill>
          </w14:textFill>
        </w:rPr>
        <w:t>）</w:t>
      </w:r>
      <w:r>
        <w:rPr>
          <w:rFonts w:eastAsia="黑体"/>
          <w:color w:val="000000" w:themeColor="text1"/>
          <w:sz w:val="32"/>
          <w:szCs w:val="32"/>
          <w14:textFill>
            <w14:solidFill>
              <w14:schemeClr w14:val="tx1"/>
            </w14:solidFill>
          </w14:textFill>
        </w:rPr>
        <w:t>绩效评价工作情况</w:t>
      </w:r>
    </w:p>
    <w:p w14:paraId="454E3BD8">
      <w:pPr>
        <w:spacing w:line="600" w:lineRule="exact"/>
        <w:ind w:firstLine="640" w:firstLineChars="200"/>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t>在绩效评价工作中，由院领导进行统筹部署，各项目负责的业务科室进行组织，财务提供有效真实的项目资金使用情况，结合项目开展进度综合客观地进行绩效评价。</w:t>
      </w:r>
    </w:p>
    <w:p w14:paraId="544579DB">
      <w:pPr>
        <w:numPr>
          <w:ilvl w:val="0"/>
          <w:numId w:val="0"/>
        </w:numPr>
        <w:spacing w:line="600" w:lineRule="exact"/>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w:t>
      </w:r>
      <w:r>
        <w:rPr>
          <w:rFonts w:hint="eastAsia" w:eastAsia="黑体"/>
          <w:color w:val="000000" w:themeColor="text1"/>
          <w:sz w:val="32"/>
          <w:szCs w:val="32"/>
          <w:lang w:val="en-US" w:eastAsia="zh-CN"/>
          <w14:textFill>
            <w14:solidFill>
              <w14:schemeClr w14:val="tx1"/>
            </w14:solidFill>
          </w14:textFill>
        </w:rPr>
        <w:t>三</w:t>
      </w:r>
      <w:r>
        <w:rPr>
          <w:rFonts w:hint="eastAsia" w:eastAsia="黑体"/>
          <w:color w:val="000000" w:themeColor="text1"/>
          <w:sz w:val="32"/>
          <w:szCs w:val="32"/>
          <w:lang w:eastAsia="zh-CN"/>
          <w14:textFill>
            <w14:solidFill>
              <w14:schemeClr w14:val="tx1"/>
            </w14:solidFill>
          </w14:textFill>
        </w:rPr>
        <w:t>）</w:t>
      </w:r>
      <w:r>
        <w:rPr>
          <w:rFonts w:eastAsia="黑体"/>
          <w:color w:val="000000" w:themeColor="text1"/>
          <w:sz w:val="32"/>
          <w:szCs w:val="32"/>
          <w14:textFill>
            <w14:solidFill>
              <w14:schemeClr w14:val="tx1"/>
            </w14:solidFill>
          </w14:textFill>
        </w:rPr>
        <w:t>预算支出主要绩效及评价结论</w:t>
      </w:r>
    </w:p>
    <w:p w14:paraId="70FA0DFD">
      <w:pPr>
        <w:spacing w:line="600" w:lineRule="exact"/>
        <w:ind w:firstLine="640" w:firstLineChars="200"/>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t>在2021年度的项目预算支出中，主要涉及数量、质量、社会效益、可持续影响、满意度等5个指标。具体情况如下：2021年住院医师规范化培训在培人数为13人，结业考核合格率为90.47%，专硕研究生招生73名，较上年度有所提高，基本完成了绩效目标；医院开展了一系列新技术新项目，医疗服务能力及科研能力均较上年度有所提升，学术影响力进一步扩大；另外，患者与员工的满意度均有一定的提升。总体来看，预算支出的绩效目标基本完成。</w:t>
      </w:r>
    </w:p>
    <w:p w14:paraId="4AD85042">
      <w:pPr>
        <w:spacing w:line="600" w:lineRule="exact"/>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w:t>
      </w:r>
      <w:r>
        <w:rPr>
          <w:rFonts w:hint="eastAsia" w:eastAsia="黑体"/>
          <w:color w:val="000000" w:themeColor="text1"/>
          <w:sz w:val="32"/>
          <w:szCs w:val="32"/>
          <w:lang w:val="en-US" w:eastAsia="zh-CN"/>
          <w14:textFill>
            <w14:solidFill>
              <w14:schemeClr w14:val="tx1"/>
            </w14:solidFill>
          </w14:textFill>
        </w:rPr>
        <w:t>四</w:t>
      </w:r>
      <w:r>
        <w:rPr>
          <w:rFonts w:hint="eastAsia" w:eastAsia="黑体"/>
          <w:color w:val="000000" w:themeColor="text1"/>
          <w:sz w:val="32"/>
          <w:szCs w:val="32"/>
          <w:lang w:eastAsia="zh-CN"/>
          <w14:textFill>
            <w14:solidFill>
              <w14:schemeClr w14:val="tx1"/>
            </w14:solidFill>
          </w14:textFill>
        </w:rPr>
        <w:t>）</w:t>
      </w:r>
      <w:r>
        <w:rPr>
          <w:rFonts w:eastAsia="黑体"/>
          <w:color w:val="000000" w:themeColor="text1"/>
          <w:sz w:val="32"/>
          <w:szCs w:val="32"/>
          <w14:textFill>
            <w14:solidFill>
              <w14:schemeClr w14:val="tx1"/>
            </w14:solidFill>
          </w14:textFill>
        </w:rPr>
        <w:t>绩效评价指标分析</w:t>
      </w:r>
    </w:p>
    <w:p w14:paraId="7CAB14E0">
      <w:pPr>
        <w:spacing w:line="600" w:lineRule="exact"/>
        <w:ind w:firstLine="640" w:firstLineChars="200"/>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t>1.住院医师规范化培训。2021年医院规培人员共13人，共使用资金172万元，其中129万元为中央财政专项资金，43万元为省级财政专项资金。2021年住院医师规范化培训结业考核合格率为90.47%，较上年度有所提高，基本完成了绩效目标。</w:t>
      </w:r>
    </w:p>
    <w:p w14:paraId="56C3191D">
      <w:pPr>
        <w:spacing w:line="600" w:lineRule="exact"/>
        <w:ind w:firstLine="640" w:firstLineChars="200"/>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t>2.卫生科研。财政专项资金3万元，该项目完成论文2篇，发表论文1篇，培养研究生1名。</w:t>
      </w:r>
    </w:p>
    <w:p w14:paraId="0F4A1A68">
      <w:pPr>
        <w:spacing w:line="600" w:lineRule="exact"/>
        <w:ind w:firstLine="640" w:firstLineChars="200"/>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t>3.病人欠费。收到财政补助资金20万元，用以弥补医院收治三无病人或其他欠费病人的医疗费用。2021年全年病人欠费净额360万元，此拨款仅能弥补一部分欠费，大部分仍由医院承担。</w:t>
      </w:r>
    </w:p>
    <w:p w14:paraId="0AC87B59">
      <w:pPr>
        <w:spacing w:line="600" w:lineRule="exact"/>
        <w:ind w:firstLine="640" w:firstLineChars="200"/>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t>4.公立医院修缮购置。为改善医疗条件，医院2021年启动了对制剂楼的改造，该改造项目预算总投资共500万元，截止2021年底实际执行了422.79万元，其中，财政拨款补助300万，其余资金由医院自筹。</w:t>
      </w:r>
    </w:p>
    <w:p w14:paraId="4578137E">
      <w:pPr>
        <w:spacing w:line="600" w:lineRule="exact"/>
        <w:ind w:firstLine="640" w:firstLineChars="200"/>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t>5.创新型省份建设专项资金。2021年医院共获得4个创新型省份建设项目，收到财政资金95万元，用于进一步提高医疗及科研能力，目前该项目正在积极开展中，资金使用进度较慢，结余资金较多。</w:t>
      </w:r>
    </w:p>
    <w:p w14:paraId="45D29D69">
      <w:pPr>
        <w:spacing w:line="600" w:lineRule="exact"/>
        <w:ind w:firstLine="640" w:firstLineChars="200"/>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t>6.公共卫生专项。2021年收到公共卫生专项补助资金91万，医院已用该资金来弥补取消药品加成的部分，减轻医院负担。</w:t>
      </w:r>
    </w:p>
    <w:p w14:paraId="770F958E">
      <w:pPr>
        <w:spacing w:line="600" w:lineRule="exact"/>
        <w:ind w:firstLine="640" w:firstLineChars="200"/>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t>7.新冠肺炎疫情防控临时性工作补助经费。2021年收到新冠疫情补助资金47.56万，按照相关规定用于采购疫情防护物资。</w:t>
      </w:r>
    </w:p>
    <w:p w14:paraId="2A46572C">
      <w:pPr>
        <w:spacing w:line="600" w:lineRule="exact"/>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w:t>
      </w:r>
      <w:r>
        <w:rPr>
          <w:rFonts w:hint="eastAsia" w:eastAsia="黑体"/>
          <w:color w:val="000000" w:themeColor="text1"/>
          <w:sz w:val="32"/>
          <w:szCs w:val="32"/>
          <w:lang w:val="en-US" w:eastAsia="zh-CN"/>
          <w14:textFill>
            <w14:solidFill>
              <w14:schemeClr w14:val="tx1"/>
            </w14:solidFill>
          </w14:textFill>
        </w:rPr>
        <w:t>五</w:t>
      </w:r>
      <w:r>
        <w:rPr>
          <w:rFonts w:hint="eastAsia" w:eastAsia="黑体"/>
          <w:color w:val="000000" w:themeColor="text1"/>
          <w:sz w:val="32"/>
          <w:szCs w:val="32"/>
          <w:lang w:eastAsia="zh-CN"/>
          <w14:textFill>
            <w14:solidFill>
              <w14:schemeClr w14:val="tx1"/>
            </w14:solidFill>
          </w14:textFill>
        </w:rPr>
        <w:t>）</w:t>
      </w:r>
      <w:r>
        <w:rPr>
          <w:rFonts w:eastAsia="黑体"/>
          <w:color w:val="000000" w:themeColor="text1"/>
          <w:sz w:val="32"/>
          <w:szCs w:val="32"/>
          <w14:textFill>
            <w14:solidFill>
              <w14:schemeClr w14:val="tx1"/>
            </w14:solidFill>
          </w14:textFill>
        </w:rPr>
        <w:t>主要经验及做法、存在的问题及原因分析</w:t>
      </w:r>
    </w:p>
    <w:p w14:paraId="4C473907">
      <w:pPr>
        <w:spacing w:line="600" w:lineRule="exact"/>
        <w:ind w:firstLine="640" w:firstLineChars="200"/>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t>在预算项目执行过程中，由于部分项目为年度追加预算，资金下达可能在下半年甚至年底，不利于本年度的项目开展，容易造成年底财政项目资金结余较多的情况。</w:t>
      </w:r>
    </w:p>
    <w:p w14:paraId="0FB0D041">
      <w:pPr>
        <w:spacing w:line="600" w:lineRule="exact"/>
        <w:ind w:firstLine="640" w:firstLineChars="200"/>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t>项目执行的业务部门、项目主管部门及财务部门对项目情况了解不充分、信息的不对称、各部门联动性不够导致项目的执行不够顺畅、资金使用不及时。</w:t>
      </w:r>
    </w:p>
    <w:p w14:paraId="76E6AB8C">
      <w:pPr>
        <w:numPr>
          <w:ilvl w:val="0"/>
          <w:numId w:val="0"/>
        </w:numPr>
        <w:spacing w:line="600" w:lineRule="exact"/>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w:t>
      </w:r>
      <w:r>
        <w:rPr>
          <w:rFonts w:hint="eastAsia" w:eastAsia="黑体"/>
          <w:color w:val="000000" w:themeColor="text1"/>
          <w:sz w:val="32"/>
          <w:szCs w:val="32"/>
          <w:lang w:val="en-US" w:eastAsia="zh-CN"/>
          <w14:textFill>
            <w14:solidFill>
              <w14:schemeClr w14:val="tx1"/>
            </w14:solidFill>
          </w14:textFill>
        </w:rPr>
        <w:t>六</w:t>
      </w:r>
      <w:r>
        <w:rPr>
          <w:rFonts w:hint="eastAsia" w:eastAsia="黑体"/>
          <w:color w:val="000000" w:themeColor="text1"/>
          <w:sz w:val="32"/>
          <w:szCs w:val="32"/>
          <w:lang w:eastAsia="zh-CN"/>
          <w14:textFill>
            <w14:solidFill>
              <w14:schemeClr w14:val="tx1"/>
            </w14:solidFill>
          </w14:textFill>
        </w:rPr>
        <w:t>）</w:t>
      </w:r>
      <w:r>
        <w:rPr>
          <w:rFonts w:eastAsia="黑体"/>
          <w:color w:val="000000" w:themeColor="text1"/>
          <w:sz w:val="32"/>
          <w:szCs w:val="32"/>
          <w14:textFill>
            <w14:solidFill>
              <w14:schemeClr w14:val="tx1"/>
            </w14:solidFill>
          </w14:textFill>
        </w:rPr>
        <w:t>有关建议</w:t>
      </w:r>
    </w:p>
    <w:p w14:paraId="74629ADB">
      <w:pPr>
        <w:spacing w:line="600" w:lineRule="exact"/>
        <w:ind w:firstLine="640" w:firstLineChars="200"/>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t>建议医院进一步规范项目管理，完善《项目专项资金管理制度》，加强部门合作及联动，在资金下达的同时尽可能细化会计核算科目，有助于资金使用的合规性审核。</w:t>
      </w:r>
    </w:p>
    <w:p w14:paraId="5787BE4D">
      <w:pPr>
        <w:spacing w:line="600" w:lineRule="exact"/>
        <w:ind w:firstLine="640" w:firstLineChars="200"/>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sectPr>
          <w:pgSz w:w="11906" w:h="16838"/>
          <w:pgMar w:top="720" w:right="720" w:bottom="720" w:left="720" w:header="851" w:footer="992" w:gutter="0"/>
          <w:cols w:space="425" w:num="1"/>
          <w:docGrid w:type="linesAndChars" w:linePitch="312" w:charSpace="0"/>
        </w:sectPr>
      </w:pPr>
    </w:p>
    <w:p w14:paraId="5D659A1F">
      <w:pPr>
        <w:pStyle w:val="9"/>
        <w:jc w:val="center"/>
        <w:rPr>
          <w:rFonts w:hint="eastAsia"/>
          <w:color w:val="000000" w:themeColor="text1"/>
          <w:sz w:val="84"/>
          <w:szCs w:val="84"/>
          <w14:textFill>
            <w14:solidFill>
              <w14:schemeClr w14:val="tx1"/>
            </w14:solidFill>
          </w14:textFill>
        </w:rPr>
      </w:pPr>
    </w:p>
    <w:p w14:paraId="7A55A806">
      <w:pPr>
        <w:pStyle w:val="9"/>
        <w:jc w:val="center"/>
        <w:rPr>
          <w:rFonts w:hint="eastAsia"/>
          <w:color w:val="000000" w:themeColor="text1"/>
          <w:sz w:val="84"/>
          <w:szCs w:val="84"/>
          <w14:textFill>
            <w14:solidFill>
              <w14:schemeClr w14:val="tx1"/>
            </w14:solidFill>
          </w14:textFill>
        </w:rPr>
      </w:pPr>
    </w:p>
    <w:p w14:paraId="467232FF">
      <w:pPr>
        <w:pStyle w:val="9"/>
        <w:jc w:val="center"/>
        <w:rPr>
          <w:rFonts w:hint="eastAsia"/>
          <w:color w:val="000000" w:themeColor="text1"/>
          <w:sz w:val="84"/>
          <w:szCs w:val="84"/>
          <w14:textFill>
            <w14:solidFill>
              <w14:schemeClr w14:val="tx1"/>
            </w14:solidFill>
          </w14:textFill>
        </w:rPr>
      </w:pPr>
    </w:p>
    <w:p w14:paraId="669B2445">
      <w:pPr>
        <w:pStyle w:val="9"/>
        <w:jc w:val="center"/>
        <w:rPr>
          <w:rFonts w:hint="eastAsia"/>
          <w:color w:val="000000" w:themeColor="text1"/>
          <w:sz w:val="84"/>
          <w:szCs w:val="84"/>
          <w14:textFill>
            <w14:solidFill>
              <w14:schemeClr w14:val="tx1"/>
            </w14:solidFill>
          </w14:textFill>
        </w:rPr>
      </w:pPr>
    </w:p>
    <w:p w14:paraId="4C42DEC1">
      <w:pPr>
        <w:pStyle w:val="9"/>
        <w:jc w:val="center"/>
        <w:rPr>
          <w:rFonts w:hint="eastAsia"/>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第四部分</w:t>
      </w:r>
    </w:p>
    <w:p w14:paraId="2BB4BCB0">
      <w:pPr>
        <w:pStyle w:val="9"/>
        <w:jc w:val="center"/>
        <w:rPr>
          <w:color w:val="000000" w:themeColor="text1"/>
          <w:sz w:val="84"/>
          <w:szCs w:val="84"/>
          <w14:textFill>
            <w14:solidFill>
              <w14:schemeClr w14:val="tx1"/>
            </w14:solidFill>
          </w14:textFill>
        </w:rPr>
      </w:pPr>
    </w:p>
    <w:p w14:paraId="3FAE555C">
      <w:pPr>
        <w:pStyle w:val="9"/>
        <w:jc w:val="center"/>
        <w:rPr>
          <w:rFonts w:hint="default" w:eastAsia="黑体"/>
          <w:color w:val="000000" w:themeColor="text1"/>
          <w:sz w:val="84"/>
          <w:szCs w:val="84"/>
          <w:lang w:val="en-US" w:eastAsia="zh-CN"/>
          <w14:textFill>
            <w14:solidFill>
              <w14:schemeClr w14:val="tx1"/>
            </w14:solidFill>
          </w14:textFill>
        </w:rPr>
      </w:pPr>
      <w:r>
        <w:rPr>
          <w:rFonts w:hint="eastAsia"/>
          <w:color w:val="000000" w:themeColor="text1"/>
          <w:sz w:val="84"/>
          <w:szCs w:val="84"/>
          <w:lang w:val="en-US" w:eastAsia="zh-CN"/>
          <w14:textFill>
            <w14:solidFill>
              <w14:schemeClr w14:val="tx1"/>
            </w14:solidFill>
          </w14:textFill>
        </w:rPr>
        <w:t>名词解释</w:t>
      </w:r>
    </w:p>
    <w:p w14:paraId="66D97270">
      <w:pPr>
        <w:spacing w:line="600" w:lineRule="exact"/>
        <w:ind w:firstLine="640" w:firstLineChars="200"/>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sectPr>
          <w:pgSz w:w="11906" w:h="16838"/>
          <w:pgMar w:top="720" w:right="720" w:bottom="720" w:left="720" w:header="851" w:footer="992" w:gutter="0"/>
          <w:cols w:space="425" w:num="1"/>
          <w:docGrid w:type="linesAndChars" w:linePitch="312" w:charSpace="0"/>
        </w:sectPr>
      </w:pPr>
    </w:p>
    <w:p w14:paraId="2469854E">
      <w:pPr>
        <w:ind w:firstLine="640" w:firstLineChars="200"/>
        <w:rPr>
          <w:rFonts w:hint="eastAsia" w:ascii="仿宋" w:hAnsi="仿宋" w:eastAsia="仿宋" w:cs="仿宋"/>
          <w:sz w:val="32"/>
          <w:szCs w:val="32"/>
          <w:lang w:val="en-US" w:eastAsia="zh-CN"/>
        </w:rPr>
      </w:pPr>
    </w:p>
    <w:p w14:paraId="685F7AF6">
      <w:pPr>
        <w:spacing w:line="600" w:lineRule="exact"/>
        <w:ind w:firstLine="640" w:firstLineChars="200"/>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t>一、机关运行经费：是指各单位的公用经费，包括办公及 印刷费、邮电费、差旅费、会议费、福利费、日常维修费、专用资料及一般设备购置费、办公用房水电费、办公用房取暖费、办公用房物业管理费、公务用车运行维护费以及其他费用。</w:t>
      </w:r>
    </w:p>
    <w:p w14:paraId="5F9E6AF8">
      <w:pPr>
        <w:spacing w:line="600" w:lineRule="exact"/>
        <w:ind w:firstLine="640" w:firstLineChars="200"/>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32"/>
          <w:szCs w:val="32"/>
          <w:lang w:val="en-US" w:eastAsia="zh-CN" w:bidi="ar-SA"/>
          <w14:textFill>
            <w14:solidFill>
              <w14:schemeClr w14:val="tx1"/>
            </w14:solidFill>
          </w14:textFill>
        </w:rPr>
        <w:t>二、“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iOWRlNjVlMGIzNDgzNWIxZDM0MGM4MmUxZDMyOWYifQ=="/>
  </w:docVars>
  <w:rsids>
    <w:rsidRoot w:val="004506F9"/>
    <w:rsid w:val="0002229B"/>
    <w:rsid w:val="000273BD"/>
    <w:rsid w:val="000415B7"/>
    <w:rsid w:val="00041E3F"/>
    <w:rsid w:val="00055DAA"/>
    <w:rsid w:val="00061F7B"/>
    <w:rsid w:val="000658A3"/>
    <w:rsid w:val="00074155"/>
    <w:rsid w:val="000A3F69"/>
    <w:rsid w:val="000F03E6"/>
    <w:rsid w:val="00103957"/>
    <w:rsid w:val="001210FB"/>
    <w:rsid w:val="00133610"/>
    <w:rsid w:val="00152C6D"/>
    <w:rsid w:val="00153631"/>
    <w:rsid w:val="00162D39"/>
    <w:rsid w:val="00166FFD"/>
    <w:rsid w:val="001678BD"/>
    <w:rsid w:val="00184FE8"/>
    <w:rsid w:val="001A67DB"/>
    <w:rsid w:val="001C1818"/>
    <w:rsid w:val="001C3C29"/>
    <w:rsid w:val="001D51E5"/>
    <w:rsid w:val="001E080D"/>
    <w:rsid w:val="001E53D0"/>
    <w:rsid w:val="001F0C3B"/>
    <w:rsid w:val="001F1226"/>
    <w:rsid w:val="00202C82"/>
    <w:rsid w:val="00205C8E"/>
    <w:rsid w:val="00214427"/>
    <w:rsid w:val="00226CB7"/>
    <w:rsid w:val="0026324A"/>
    <w:rsid w:val="00264552"/>
    <w:rsid w:val="00264EF9"/>
    <w:rsid w:val="00265724"/>
    <w:rsid w:val="0027426B"/>
    <w:rsid w:val="002C76B1"/>
    <w:rsid w:val="002E0A30"/>
    <w:rsid w:val="00306F53"/>
    <w:rsid w:val="003130C4"/>
    <w:rsid w:val="00316C4B"/>
    <w:rsid w:val="0032192B"/>
    <w:rsid w:val="003479BD"/>
    <w:rsid w:val="0037197D"/>
    <w:rsid w:val="003729FD"/>
    <w:rsid w:val="003768D5"/>
    <w:rsid w:val="003C47E6"/>
    <w:rsid w:val="003C4FC2"/>
    <w:rsid w:val="00416E61"/>
    <w:rsid w:val="0042790C"/>
    <w:rsid w:val="004506F9"/>
    <w:rsid w:val="004717A2"/>
    <w:rsid w:val="00473DF3"/>
    <w:rsid w:val="00487911"/>
    <w:rsid w:val="00491741"/>
    <w:rsid w:val="004A560D"/>
    <w:rsid w:val="004D3369"/>
    <w:rsid w:val="00500E5F"/>
    <w:rsid w:val="005057A8"/>
    <w:rsid w:val="005122EF"/>
    <w:rsid w:val="0051441A"/>
    <w:rsid w:val="00517C33"/>
    <w:rsid w:val="005219B4"/>
    <w:rsid w:val="00523644"/>
    <w:rsid w:val="00525A88"/>
    <w:rsid w:val="0054069E"/>
    <w:rsid w:val="00544866"/>
    <w:rsid w:val="005767CC"/>
    <w:rsid w:val="00590D9F"/>
    <w:rsid w:val="00595D26"/>
    <w:rsid w:val="005A74E6"/>
    <w:rsid w:val="005B404E"/>
    <w:rsid w:val="005C6552"/>
    <w:rsid w:val="005D4D55"/>
    <w:rsid w:val="005D75B0"/>
    <w:rsid w:val="005E2CFB"/>
    <w:rsid w:val="005E5D62"/>
    <w:rsid w:val="005F3D1C"/>
    <w:rsid w:val="0062378F"/>
    <w:rsid w:val="00641842"/>
    <w:rsid w:val="00643C34"/>
    <w:rsid w:val="00651EEC"/>
    <w:rsid w:val="00686673"/>
    <w:rsid w:val="00691E8C"/>
    <w:rsid w:val="006A22C4"/>
    <w:rsid w:val="006A351B"/>
    <w:rsid w:val="006B0422"/>
    <w:rsid w:val="006C1B53"/>
    <w:rsid w:val="006C6292"/>
    <w:rsid w:val="006D7730"/>
    <w:rsid w:val="006E5284"/>
    <w:rsid w:val="006F3EB5"/>
    <w:rsid w:val="00702E34"/>
    <w:rsid w:val="00704395"/>
    <w:rsid w:val="00717621"/>
    <w:rsid w:val="00720FF1"/>
    <w:rsid w:val="00727A53"/>
    <w:rsid w:val="007831EE"/>
    <w:rsid w:val="00787B42"/>
    <w:rsid w:val="007C4539"/>
    <w:rsid w:val="007F3657"/>
    <w:rsid w:val="00812ED5"/>
    <w:rsid w:val="00814881"/>
    <w:rsid w:val="008277D9"/>
    <w:rsid w:val="0084478C"/>
    <w:rsid w:val="00850ED4"/>
    <w:rsid w:val="0086638C"/>
    <w:rsid w:val="008843DD"/>
    <w:rsid w:val="008A3E8D"/>
    <w:rsid w:val="008E3FA4"/>
    <w:rsid w:val="009237C4"/>
    <w:rsid w:val="009240D1"/>
    <w:rsid w:val="009368C2"/>
    <w:rsid w:val="00944C48"/>
    <w:rsid w:val="00950252"/>
    <w:rsid w:val="00967F5D"/>
    <w:rsid w:val="00981CEB"/>
    <w:rsid w:val="009A0F95"/>
    <w:rsid w:val="009B25FF"/>
    <w:rsid w:val="009B3ADF"/>
    <w:rsid w:val="009C3B52"/>
    <w:rsid w:val="009C4F9F"/>
    <w:rsid w:val="009E6817"/>
    <w:rsid w:val="009E6E9A"/>
    <w:rsid w:val="00A01D2B"/>
    <w:rsid w:val="00A13639"/>
    <w:rsid w:val="00A42218"/>
    <w:rsid w:val="00A70249"/>
    <w:rsid w:val="00A70B02"/>
    <w:rsid w:val="00A71D9F"/>
    <w:rsid w:val="00A92E9F"/>
    <w:rsid w:val="00AA4B31"/>
    <w:rsid w:val="00AE42E0"/>
    <w:rsid w:val="00AF0864"/>
    <w:rsid w:val="00B33BEA"/>
    <w:rsid w:val="00B57C9F"/>
    <w:rsid w:val="00B63572"/>
    <w:rsid w:val="00B845B3"/>
    <w:rsid w:val="00B85D8B"/>
    <w:rsid w:val="00B910D7"/>
    <w:rsid w:val="00BB4A40"/>
    <w:rsid w:val="00BD6C3E"/>
    <w:rsid w:val="00BE3674"/>
    <w:rsid w:val="00BF20D8"/>
    <w:rsid w:val="00C04FBB"/>
    <w:rsid w:val="00C10681"/>
    <w:rsid w:val="00C3049A"/>
    <w:rsid w:val="00C31B1E"/>
    <w:rsid w:val="00C32F45"/>
    <w:rsid w:val="00C61505"/>
    <w:rsid w:val="00C77645"/>
    <w:rsid w:val="00C92109"/>
    <w:rsid w:val="00C97A29"/>
    <w:rsid w:val="00CB0E54"/>
    <w:rsid w:val="00CB2E9E"/>
    <w:rsid w:val="00CE04C3"/>
    <w:rsid w:val="00CE76A0"/>
    <w:rsid w:val="00D148C6"/>
    <w:rsid w:val="00D17A8A"/>
    <w:rsid w:val="00D415BA"/>
    <w:rsid w:val="00D644EE"/>
    <w:rsid w:val="00D676C4"/>
    <w:rsid w:val="00DD06FF"/>
    <w:rsid w:val="00DD5FE9"/>
    <w:rsid w:val="00E00C7A"/>
    <w:rsid w:val="00E04364"/>
    <w:rsid w:val="00E37D6C"/>
    <w:rsid w:val="00E55B68"/>
    <w:rsid w:val="00E571AB"/>
    <w:rsid w:val="00E67BE6"/>
    <w:rsid w:val="00E8683C"/>
    <w:rsid w:val="00EA2B72"/>
    <w:rsid w:val="00EB20BF"/>
    <w:rsid w:val="00ED3EB6"/>
    <w:rsid w:val="00F06769"/>
    <w:rsid w:val="00F40F35"/>
    <w:rsid w:val="00F74360"/>
    <w:rsid w:val="00F86FA9"/>
    <w:rsid w:val="00FB462F"/>
    <w:rsid w:val="00FE16FA"/>
    <w:rsid w:val="00FE328A"/>
    <w:rsid w:val="00FE6269"/>
    <w:rsid w:val="00FE7D08"/>
    <w:rsid w:val="00FF5CD6"/>
    <w:rsid w:val="03196625"/>
    <w:rsid w:val="112C2871"/>
    <w:rsid w:val="1CB2797D"/>
    <w:rsid w:val="1E487620"/>
    <w:rsid w:val="1E606264"/>
    <w:rsid w:val="200A5B20"/>
    <w:rsid w:val="23E63038"/>
    <w:rsid w:val="263C6D90"/>
    <w:rsid w:val="2C9E7CE8"/>
    <w:rsid w:val="38C44AD1"/>
    <w:rsid w:val="3D5E74BC"/>
    <w:rsid w:val="3DA74331"/>
    <w:rsid w:val="44BC0EC5"/>
    <w:rsid w:val="4D1F513D"/>
    <w:rsid w:val="69CB3C63"/>
    <w:rsid w:val="6A5247FE"/>
    <w:rsid w:val="756E3274"/>
    <w:rsid w:val="7C291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relations xmlns="http://www.yonyou.com/relation"/>
</file>

<file path=customXml/item3.xml><?xml version="1.0" encoding="utf-8"?>
<formulas xmlns="http://www.yonyou.com/formula"/>
</file>

<file path=customXml/item4.xml><?xml version="1.0" encoding="utf-8"?>
<dataSourceCollection xmlns="http://www.yonyou.com/datasource"/>
</file>

<file path=customXml/itemProps1.xml><?xml version="1.0" encoding="utf-8"?>
<ds:datastoreItem xmlns:ds="http://schemas.openxmlformats.org/officeDocument/2006/customXml" ds:itemID="{1553DDB5-DCAA-490B-9AC3-B1D91F9C9596}">
  <ds:schemaRefs/>
</ds:datastoreItem>
</file>

<file path=customXml/itemProps2.xml><?xml version="1.0" encoding="utf-8"?>
<ds:datastoreItem xmlns:ds="http://schemas.openxmlformats.org/officeDocument/2006/customXml" ds:itemID="{E5192E6B-242B-4901-AAC5-FEB6F0D97608}">
  <ds:schemaRefs/>
</ds:datastoreItem>
</file>

<file path=customXml/itemProps3.xml><?xml version="1.0" encoding="utf-8"?>
<ds:datastoreItem xmlns:ds="http://schemas.openxmlformats.org/officeDocument/2006/customXml" ds:itemID="{B4C3E40D-26BC-4FDC-91D0-B9FDE4964214}">
  <ds:schemaRefs/>
</ds:datastoreItem>
</file>

<file path=customXml/itemProps4.xml><?xml version="1.0" encoding="utf-8"?>
<ds:datastoreItem xmlns:ds="http://schemas.openxmlformats.org/officeDocument/2006/customXml" ds:itemID="{DDD7BF61-D36B-4DE8-93E8-89DACA1A8F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8811</Words>
  <Characters>12275</Characters>
  <Lines>37</Lines>
  <Paragraphs>10</Paragraphs>
  <TotalTime>8</TotalTime>
  <ScaleCrop>false</ScaleCrop>
  <LinksUpToDate>false</LinksUpToDate>
  <CharactersWithSpaces>12876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2022-09-23T02:13:00Z</dcterms:created>
  <dc:creator>李航 null</dc:creator>
  <cp:lastModifiedBy>李振茹</cp:lastModifiedBy>
  <cp:lastPrinted>2021-08-05T08:54:00Z</cp:lastPrinted>
  <dcterms:modified xsi:type="dcterms:W3CDTF">2024-09-01T06:50:11Z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A7E7F824D1AE46D68FD7797FFDB21EDF_13</vt:lpwstr>
  </property>
</Properties>
</file>